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27" w:rsidRPr="00A56827" w:rsidRDefault="00EC0569" w:rsidP="00EC0569">
      <w:pPr>
        <w:pStyle w:val="a3"/>
        <w:jc w:val="center"/>
        <w:rPr>
          <w:b/>
          <w:sz w:val="24"/>
          <w:szCs w:val="22"/>
        </w:rPr>
      </w:pPr>
      <w:r>
        <w:rPr>
          <w:b/>
          <w:sz w:val="24"/>
          <w:szCs w:val="22"/>
        </w:rPr>
        <w:t>Опис вакантної посади</w:t>
      </w:r>
    </w:p>
    <w:p w:rsidR="00A56827" w:rsidRPr="00A56827" w:rsidRDefault="00A56827" w:rsidP="00A56827">
      <w:pPr>
        <w:spacing w:after="0" w:line="240" w:lineRule="auto"/>
        <w:jc w:val="center"/>
        <w:rPr>
          <w:rFonts w:ascii="Times New Roman" w:hAnsi="Times New Roman" w:cs="Times New Roman"/>
          <w:b/>
          <w:sz w:val="24"/>
          <w:szCs w:val="24"/>
        </w:rPr>
      </w:pPr>
    </w:p>
    <w:tbl>
      <w:tblPr>
        <w:tblW w:w="4854" w:type="pct"/>
        <w:tblInd w:w="-5" w:type="dxa"/>
        <w:tblCellMar>
          <w:left w:w="0" w:type="dxa"/>
          <w:right w:w="0" w:type="dxa"/>
        </w:tblCellMar>
        <w:tblLook w:val="04A0"/>
      </w:tblPr>
      <w:tblGrid>
        <w:gridCol w:w="2185"/>
        <w:gridCol w:w="1740"/>
        <w:gridCol w:w="5438"/>
      </w:tblGrid>
      <w:tr w:rsidR="00DE7D57" w:rsidRPr="00A56827" w:rsidTr="004900E8">
        <w:tc>
          <w:tcPr>
            <w:tcW w:w="2185" w:type="dxa"/>
            <w:tcBorders>
              <w:top w:val="single" w:sz="2" w:space="0" w:color="auto"/>
              <w:left w:val="single" w:sz="2" w:space="0" w:color="auto"/>
              <w:bottom w:val="single" w:sz="2" w:space="0" w:color="auto"/>
              <w:right w:val="single" w:sz="4" w:space="0" w:color="auto"/>
            </w:tcBorders>
            <w:shd w:val="clear" w:color="auto" w:fill="auto"/>
            <w:vAlign w:val="bottom"/>
            <w:hideMark/>
          </w:tcPr>
          <w:p w:rsidR="00DE7D57" w:rsidRPr="00DE7D57" w:rsidRDefault="00DE7D57" w:rsidP="00DE7D57">
            <w:pPr>
              <w:rPr>
                <w:rFonts w:ascii="Times New Roman" w:hAnsi="Times New Roman" w:cs="Times New Roman"/>
                <w:sz w:val="24"/>
                <w:szCs w:val="24"/>
              </w:rPr>
            </w:pPr>
            <w:bookmarkStart w:id="0" w:name="n766"/>
            <w:bookmarkEnd w:id="0"/>
            <w:r w:rsidRPr="00DE7D57">
              <w:rPr>
                <w:rStyle w:val="20"/>
                <w:rFonts w:eastAsiaTheme="minorEastAsia"/>
                <w:sz w:val="24"/>
                <w:szCs w:val="24"/>
              </w:rPr>
              <w:t>Найменування і місцезнаходження державного органу</w:t>
            </w:r>
          </w:p>
        </w:tc>
        <w:tc>
          <w:tcPr>
            <w:tcW w:w="7178" w:type="dxa"/>
            <w:gridSpan w:val="2"/>
            <w:tcBorders>
              <w:top w:val="single" w:sz="2" w:space="0" w:color="auto"/>
              <w:left w:val="single" w:sz="4" w:space="0" w:color="auto"/>
              <w:bottom w:val="single" w:sz="2" w:space="0" w:color="auto"/>
              <w:right w:val="single" w:sz="2" w:space="0" w:color="auto"/>
            </w:tcBorders>
            <w:shd w:val="clear" w:color="auto" w:fill="auto"/>
          </w:tcPr>
          <w:p w:rsidR="00DE7D57" w:rsidRPr="00DE7D57" w:rsidRDefault="00DE7D57" w:rsidP="00DE7D57">
            <w:pPr>
              <w:rPr>
                <w:rStyle w:val="20"/>
                <w:rFonts w:eastAsiaTheme="minorEastAsia"/>
                <w:sz w:val="24"/>
                <w:szCs w:val="24"/>
              </w:rPr>
            </w:pPr>
            <w:r w:rsidRPr="00DE7D57">
              <w:rPr>
                <w:rStyle w:val="20"/>
                <w:rFonts w:eastAsiaTheme="minorEastAsia"/>
                <w:sz w:val="24"/>
                <w:szCs w:val="24"/>
              </w:rPr>
              <w:t>Городищенський районний суд Черкаської області</w:t>
            </w:r>
          </w:p>
          <w:p w:rsidR="00DE7D57" w:rsidRPr="00DE7D57" w:rsidRDefault="00DE7D57" w:rsidP="00DE7D57">
            <w:pPr>
              <w:rPr>
                <w:rFonts w:ascii="Times New Roman" w:hAnsi="Times New Roman" w:cs="Times New Roman"/>
                <w:sz w:val="24"/>
                <w:szCs w:val="24"/>
              </w:rPr>
            </w:pPr>
            <w:r w:rsidRPr="00DE7D57">
              <w:rPr>
                <w:rFonts w:ascii="Times New Roman" w:hAnsi="Times New Roman" w:cs="Times New Roman"/>
                <w:color w:val="000000"/>
                <w:sz w:val="24"/>
                <w:szCs w:val="24"/>
              </w:rPr>
              <w:t>Черкаська область м. Городище, вул. 1 Травня, 9</w:t>
            </w:r>
          </w:p>
        </w:tc>
      </w:tr>
      <w:tr w:rsidR="00DE7D57" w:rsidRPr="00A56827" w:rsidTr="004900E8">
        <w:tc>
          <w:tcPr>
            <w:tcW w:w="2185" w:type="dxa"/>
            <w:tcBorders>
              <w:top w:val="single" w:sz="2" w:space="0" w:color="auto"/>
              <w:left w:val="single" w:sz="2" w:space="0" w:color="auto"/>
              <w:bottom w:val="single" w:sz="2" w:space="0" w:color="auto"/>
              <w:right w:val="single" w:sz="4" w:space="0" w:color="auto"/>
            </w:tcBorders>
            <w:shd w:val="clear" w:color="auto" w:fill="auto"/>
            <w:vAlign w:val="bottom"/>
            <w:hideMark/>
          </w:tcPr>
          <w:p w:rsidR="00DE7D57" w:rsidRPr="00DE7D57" w:rsidRDefault="00DE7D57" w:rsidP="00DE7D57">
            <w:pPr>
              <w:rPr>
                <w:rFonts w:ascii="Times New Roman" w:hAnsi="Times New Roman" w:cs="Times New Roman"/>
                <w:sz w:val="24"/>
                <w:szCs w:val="24"/>
              </w:rPr>
            </w:pPr>
            <w:r w:rsidRPr="00DE7D57">
              <w:rPr>
                <w:rStyle w:val="20"/>
                <w:rFonts w:eastAsiaTheme="minorEastAsia"/>
                <w:sz w:val="24"/>
                <w:szCs w:val="24"/>
              </w:rPr>
              <w:t>Назва та категорія посади, стосовно якої прийнято рішення про необхідність призначення в період дії воєнного стану</w:t>
            </w:r>
          </w:p>
        </w:tc>
        <w:tc>
          <w:tcPr>
            <w:tcW w:w="7178" w:type="dxa"/>
            <w:gridSpan w:val="2"/>
            <w:tcBorders>
              <w:top w:val="single" w:sz="2" w:space="0" w:color="auto"/>
              <w:left w:val="single" w:sz="4" w:space="0" w:color="auto"/>
              <w:bottom w:val="single" w:sz="2" w:space="0" w:color="auto"/>
              <w:right w:val="single" w:sz="2" w:space="0" w:color="auto"/>
            </w:tcBorders>
            <w:shd w:val="clear" w:color="auto" w:fill="auto"/>
          </w:tcPr>
          <w:p w:rsidR="00DE7D57" w:rsidRPr="00DE7D57" w:rsidRDefault="00945B38" w:rsidP="004900E8">
            <w:pPr>
              <w:jc w:val="both"/>
              <w:rPr>
                <w:rFonts w:ascii="Times New Roman" w:hAnsi="Times New Roman" w:cs="Times New Roman"/>
                <w:sz w:val="24"/>
                <w:szCs w:val="24"/>
              </w:rPr>
            </w:pPr>
            <w:r>
              <w:rPr>
                <w:rStyle w:val="20"/>
                <w:rFonts w:eastAsiaTheme="minorEastAsia"/>
                <w:sz w:val="24"/>
                <w:szCs w:val="24"/>
              </w:rPr>
              <w:t xml:space="preserve">консультант суду по роботі з персоналом </w:t>
            </w:r>
            <w:r w:rsidR="00DE7D57" w:rsidRPr="00DE7D57">
              <w:rPr>
                <w:rStyle w:val="20"/>
                <w:rFonts w:eastAsiaTheme="minorEastAsia"/>
                <w:sz w:val="24"/>
                <w:szCs w:val="24"/>
              </w:rPr>
              <w:t>, категорія В</w:t>
            </w:r>
            <w:r w:rsidR="004900E8">
              <w:rPr>
                <w:rStyle w:val="20"/>
                <w:rFonts w:eastAsiaTheme="minorEastAsia"/>
                <w:sz w:val="24"/>
                <w:szCs w:val="24"/>
              </w:rPr>
              <w:t>2</w:t>
            </w:r>
            <w:r>
              <w:rPr>
                <w:rStyle w:val="20"/>
                <w:rFonts w:eastAsiaTheme="minorEastAsia"/>
                <w:sz w:val="24"/>
                <w:szCs w:val="24"/>
              </w:rPr>
              <w:t>, на час декретної відпустки</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4900E8" w:rsidRDefault="00DE7D57" w:rsidP="00DE7D57">
            <w:pPr>
              <w:spacing w:before="150" w:after="150"/>
              <w:rPr>
                <w:rFonts w:ascii="Times New Roman" w:hAnsi="Times New Roman" w:cs="Times New Roman"/>
                <w:sz w:val="24"/>
                <w:szCs w:val="24"/>
              </w:rPr>
            </w:pPr>
            <w:r w:rsidRPr="004900E8">
              <w:rPr>
                <w:rFonts w:ascii="Times New Roman" w:hAnsi="Times New Roman" w:cs="Times New Roman"/>
                <w:sz w:val="24"/>
                <w:szCs w:val="24"/>
              </w:rPr>
              <w:t>Посадові обов’язки</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6539"/>
            </w:tblGrid>
            <w:tr w:rsidR="00945B38" w:rsidRPr="003E554F" w:rsidTr="000547EB">
              <w:tc>
                <w:tcPr>
                  <w:tcW w:w="675" w:type="dxa"/>
                  <w:vAlign w:val="center"/>
                </w:tcPr>
                <w:p w:rsidR="00945B38" w:rsidRPr="003E554F"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1</w:t>
                  </w:r>
                </w:p>
              </w:tc>
              <w:tc>
                <w:tcPr>
                  <w:tcW w:w="9179" w:type="dxa"/>
                  <w:vAlign w:val="center"/>
                </w:tcPr>
                <w:p w:rsidR="00945B38" w:rsidRDefault="00945B38" w:rsidP="000547EB">
                  <w:pPr>
                    <w:spacing w:after="0" w:line="240" w:lineRule="auto"/>
                    <w:rPr>
                      <w:rFonts w:ascii="Times New Roman" w:hAnsi="Times New Roman"/>
                      <w:sz w:val="24"/>
                      <w:szCs w:val="24"/>
                    </w:rPr>
                  </w:pPr>
                  <w:r>
                    <w:rPr>
                      <w:rFonts w:ascii="Times New Roman" w:hAnsi="Times New Roman"/>
                      <w:sz w:val="24"/>
                      <w:szCs w:val="24"/>
                    </w:rPr>
                    <w:t xml:space="preserve">Здійснює прийняття та реєстрацію вхідних документів у паперовій та/або електронній формах. </w:t>
                  </w:r>
                </w:p>
              </w:tc>
            </w:tr>
            <w:tr w:rsidR="00945B38" w:rsidRPr="003E554F" w:rsidTr="000547EB">
              <w:trPr>
                <w:trHeight w:val="2778"/>
              </w:trPr>
              <w:tc>
                <w:tcPr>
                  <w:tcW w:w="675" w:type="dxa"/>
                  <w:vAlign w:val="center"/>
                </w:tcPr>
                <w:p w:rsidR="00945B38" w:rsidRPr="003E554F"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2</w:t>
                  </w:r>
                </w:p>
              </w:tc>
              <w:tc>
                <w:tcPr>
                  <w:tcW w:w="9179" w:type="dxa"/>
                  <w:vAlign w:val="center"/>
                </w:tcPr>
                <w:p w:rsidR="00945B38" w:rsidRDefault="00945B38" w:rsidP="000547EB">
                  <w:pPr>
                    <w:pStyle w:val="a4"/>
                    <w:spacing w:before="0" w:beforeAutospacing="0" w:after="0" w:afterAutospacing="0"/>
                    <w:jc w:val="both"/>
                    <w:rPr>
                      <w:color w:val="000000"/>
                      <w:shd w:val="clear" w:color="auto" w:fill="FFFFFF"/>
                      <w:lang w:val="uk-UA"/>
                    </w:rPr>
                  </w:pPr>
                  <w:r>
                    <w:rPr>
                      <w:color w:val="000000"/>
                      <w:shd w:val="clear" w:color="auto" w:fill="FFFFFF"/>
                      <w:lang w:val="uk-UA"/>
                    </w:rPr>
                    <w:t>Р</w:t>
                  </w:r>
                  <w:r w:rsidRPr="005B7A40">
                    <w:rPr>
                      <w:color w:val="000000"/>
                      <w:shd w:val="clear" w:color="auto" w:fill="FFFFFF"/>
                      <w:lang w:val="uk-UA"/>
                    </w:rPr>
                    <w:t>озробл</w:t>
                  </w:r>
                  <w:r>
                    <w:rPr>
                      <w:color w:val="000000"/>
                      <w:shd w:val="clear" w:color="auto" w:fill="FFFFFF"/>
                      <w:lang w:val="uk-UA"/>
                    </w:rPr>
                    <w:t>ення</w:t>
                  </w:r>
                  <w:r w:rsidRPr="005B7A40">
                    <w:rPr>
                      <w:color w:val="000000"/>
                      <w:shd w:val="clear" w:color="auto" w:fill="FFFFFF"/>
                      <w:lang w:val="uk-UA"/>
                    </w:rPr>
                    <w:t xml:space="preserve"> проект</w:t>
                  </w:r>
                  <w:r>
                    <w:rPr>
                      <w:color w:val="000000"/>
                      <w:shd w:val="clear" w:color="auto" w:fill="FFFFFF"/>
                      <w:lang w:val="uk-UA"/>
                    </w:rPr>
                    <w:t>ів</w:t>
                  </w:r>
                  <w:r w:rsidRPr="005B7A40">
                    <w:rPr>
                      <w:color w:val="000000"/>
                      <w:shd w:val="clear" w:color="auto" w:fill="FFFFFF"/>
                      <w:lang w:val="uk-UA"/>
                    </w:rPr>
                    <w:t xml:space="preserve"> нормативно-правових актів, що стосуються питань управління персоналом, трудових відносин та державної служби</w:t>
                  </w:r>
                  <w:r>
                    <w:rPr>
                      <w:color w:val="000000"/>
                      <w:shd w:val="clear" w:color="auto" w:fill="FFFFFF"/>
                      <w:lang w:val="uk-UA"/>
                    </w:rPr>
                    <w:t>:</w:t>
                  </w:r>
                </w:p>
                <w:p w:rsidR="00945B38" w:rsidRDefault="00945B38" w:rsidP="00945B38">
                  <w:pPr>
                    <w:pStyle w:val="a4"/>
                    <w:numPr>
                      <w:ilvl w:val="0"/>
                      <w:numId w:val="3"/>
                    </w:numPr>
                    <w:spacing w:before="0" w:beforeAutospacing="0" w:after="0" w:afterAutospacing="0"/>
                    <w:jc w:val="both"/>
                    <w:rPr>
                      <w:lang w:val="uk-UA"/>
                    </w:rPr>
                  </w:pPr>
                  <w:r>
                    <w:rPr>
                      <w:lang w:val="uk-UA"/>
                    </w:rPr>
                    <w:t>готує проекти організаційно-розпорядчих документів про призначення, переведення, звільнення з посад працівників апарату суду, присвоєння рангів державним службовцям;</w:t>
                  </w:r>
                </w:p>
                <w:p w:rsidR="00945B38" w:rsidRDefault="00945B38" w:rsidP="00945B38">
                  <w:pPr>
                    <w:pStyle w:val="a4"/>
                    <w:numPr>
                      <w:ilvl w:val="0"/>
                      <w:numId w:val="3"/>
                    </w:numPr>
                    <w:spacing w:before="0" w:beforeAutospacing="0" w:after="0" w:afterAutospacing="0"/>
                    <w:jc w:val="both"/>
                    <w:rPr>
                      <w:lang w:val="uk-UA"/>
                    </w:rPr>
                  </w:pPr>
                  <w:r>
                    <w:rPr>
                      <w:rFonts w:ascii="HelveticaNeueCyr-Roman" w:hAnsi="HelveticaNeueCyr-Roman"/>
                      <w:color w:val="000000"/>
                      <w:shd w:val="clear" w:color="auto" w:fill="FFFFFF"/>
                      <w:lang w:val="uk-UA"/>
                    </w:rPr>
                    <w:t>о</w:t>
                  </w:r>
                  <w:r w:rsidRPr="00591D2F">
                    <w:rPr>
                      <w:rFonts w:ascii="HelveticaNeueCyr-Roman" w:hAnsi="HelveticaNeueCyr-Roman"/>
                      <w:color w:val="000000"/>
                      <w:shd w:val="clear" w:color="auto" w:fill="FFFFFF"/>
                      <w:lang w:val="uk-UA"/>
                    </w:rPr>
                    <w:t>бліковує стаж роботи суддям та працівникам апарату суду, що дає право на надбавку за вислугу років, здійснює контроль за встановленням надбавок та готує проекти наказів щодо встановлення цих надбавок</w:t>
                  </w:r>
                  <w:r>
                    <w:rPr>
                      <w:rFonts w:ascii="HelveticaNeueCyr-Roman" w:hAnsi="HelveticaNeueCyr-Roman"/>
                      <w:color w:val="000000"/>
                      <w:shd w:val="clear" w:color="auto" w:fill="FFFFFF"/>
                      <w:lang w:val="uk-UA"/>
                    </w:rPr>
                    <w:t>;</w:t>
                  </w:r>
                  <w:r>
                    <w:rPr>
                      <w:lang w:val="uk-UA"/>
                    </w:rPr>
                    <w:t xml:space="preserve"> </w:t>
                  </w:r>
                </w:p>
                <w:p w:rsidR="00945B38" w:rsidRDefault="00945B38" w:rsidP="00945B38">
                  <w:pPr>
                    <w:pStyle w:val="a4"/>
                    <w:numPr>
                      <w:ilvl w:val="0"/>
                      <w:numId w:val="3"/>
                    </w:numPr>
                    <w:spacing w:before="0" w:beforeAutospacing="0" w:after="0" w:afterAutospacing="0"/>
                    <w:jc w:val="both"/>
                    <w:rPr>
                      <w:lang w:val="uk-UA"/>
                    </w:rPr>
                  </w:pPr>
                  <w:r>
                    <w:rPr>
                      <w:rFonts w:ascii="HelveticaNeueCyr-Roman" w:hAnsi="HelveticaNeueCyr-Roman"/>
                      <w:color w:val="000000"/>
                      <w:shd w:val="clear" w:color="auto" w:fill="FFFFFF"/>
                      <w:lang w:val="uk-UA"/>
                    </w:rPr>
                    <w:t>г</w:t>
                  </w:r>
                  <w:proofErr w:type="spellStart"/>
                  <w:r>
                    <w:rPr>
                      <w:rFonts w:ascii="HelveticaNeueCyr-Roman" w:hAnsi="HelveticaNeueCyr-Roman"/>
                      <w:color w:val="000000"/>
                      <w:shd w:val="clear" w:color="auto" w:fill="FFFFFF"/>
                    </w:rPr>
                    <w:t>отує</w:t>
                  </w:r>
                  <w:proofErr w:type="spellEnd"/>
                  <w:r>
                    <w:rPr>
                      <w:rFonts w:ascii="HelveticaNeueCyr-Roman" w:hAnsi="HelveticaNeueCyr-Roman"/>
                      <w:color w:val="000000"/>
                      <w:shd w:val="clear" w:color="auto" w:fill="FFFFFF"/>
                    </w:rPr>
                    <w:t xml:space="preserve"> </w:t>
                  </w:r>
                  <w:proofErr w:type="spellStart"/>
                  <w:r>
                    <w:rPr>
                      <w:rFonts w:ascii="HelveticaNeueCyr-Roman" w:hAnsi="HelveticaNeueCyr-Roman"/>
                      <w:color w:val="000000"/>
                      <w:shd w:val="clear" w:color="auto" w:fill="FFFFFF"/>
                    </w:rPr>
                    <w:t>матеріали</w:t>
                  </w:r>
                  <w:proofErr w:type="spellEnd"/>
                  <w:r>
                    <w:rPr>
                      <w:rFonts w:ascii="HelveticaNeueCyr-Roman" w:hAnsi="HelveticaNeueCyr-Roman"/>
                      <w:color w:val="000000"/>
                      <w:shd w:val="clear" w:color="auto" w:fill="FFFFFF"/>
                    </w:rPr>
                    <w:t xml:space="preserve"> на </w:t>
                  </w:r>
                  <w:proofErr w:type="spellStart"/>
                  <w:r>
                    <w:rPr>
                      <w:rFonts w:ascii="HelveticaNeueCyr-Roman" w:hAnsi="HelveticaNeueCyr-Roman"/>
                      <w:color w:val="000000"/>
                      <w:shd w:val="clear" w:color="auto" w:fill="FFFFFF"/>
                    </w:rPr>
                    <w:t>заохочення</w:t>
                  </w:r>
                  <w:proofErr w:type="spellEnd"/>
                  <w:r>
                    <w:rPr>
                      <w:rFonts w:ascii="HelveticaNeueCyr-Roman" w:hAnsi="HelveticaNeueCyr-Roman"/>
                      <w:color w:val="000000"/>
                      <w:shd w:val="clear" w:color="auto" w:fill="FFFFFF"/>
                    </w:rPr>
                    <w:t xml:space="preserve"> </w:t>
                  </w:r>
                  <w:proofErr w:type="spellStart"/>
                  <w:r>
                    <w:rPr>
                      <w:rFonts w:ascii="HelveticaNeueCyr-Roman" w:hAnsi="HelveticaNeueCyr-Roman"/>
                      <w:color w:val="000000"/>
                      <w:shd w:val="clear" w:color="auto" w:fill="FFFFFF"/>
                    </w:rPr>
                    <w:t>працівників</w:t>
                  </w:r>
                  <w:proofErr w:type="spellEnd"/>
                  <w:r>
                    <w:rPr>
                      <w:rFonts w:ascii="HelveticaNeueCyr-Roman" w:hAnsi="HelveticaNeueCyr-Roman"/>
                      <w:color w:val="000000"/>
                      <w:shd w:val="clear" w:color="auto" w:fill="FFFFFF"/>
                    </w:rPr>
                    <w:t xml:space="preserve"> </w:t>
                  </w:r>
                  <w:r>
                    <w:rPr>
                      <w:rFonts w:ascii="HelveticaNeueCyr-Roman" w:hAnsi="HelveticaNeueCyr-Roman"/>
                      <w:color w:val="000000"/>
                      <w:shd w:val="clear" w:color="auto" w:fill="FFFFFF"/>
                      <w:lang w:val="uk-UA"/>
                    </w:rPr>
                    <w:t xml:space="preserve">апарату </w:t>
                  </w:r>
                  <w:r>
                    <w:rPr>
                      <w:rFonts w:ascii="HelveticaNeueCyr-Roman" w:hAnsi="HelveticaNeueCyr-Roman"/>
                      <w:color w:val="000000"/>
                      <w:shd w:val="clear" w:color="auto" w:fill="FFFFFF"/>
                    </w:rPr>
                    <w:t>суду;</w:t>
                  </w:r>
                </w:p>
                <w:p w:rsidR="00945B38" w:rsidRDefault="00945B38" w:rsidP="00945B38">
                  <w:pPr>
                    <w:pStyle w:val="a4"/>
                    <w:numPr>
                      <w:ilvl w:val="0"/>
                      <w:numId w:val="3"/>
                    </w:numPr>
                    <w:spacing w:before="0" w:beforeAutospacing="0" w:after="0" w:afterAutospacing="0"/>
                    <w:jc w:val="both"/>
                    <w:rPr>
                      <w:rFonts w:ascii="HelveticaNeueCyr-Roman" w:hAnsi="HelveticaNeueCyr-Roman"/>
                      <w:color w:val="000000"/>
                      <w:shd w:val="clear" w:color="auto" w:fill="FFFFFF"/>
                      <w:lang w:val="uk-UA"/>
                    </w:rPr>
                  </w:pPr>
                  <w:r>
                    <w:rPr>
                      <w:lang w:val="uk-UA"/>
                    </w:rPr>
                    <w:t>здійснює реєстрацію організаційно-розпорядчих документів суду.</w:t>
                  </w:r>
                  <w:r>
                    <w:rPr>
                      <w:rFonts w:ascii="HelveticaNeueCyr-Roman" w:hAnsi="HelveticaNeueCyr-Roman"/>
                      <w:color w:val="000000"/>
                      <w:shd w:val="clear" w:color="auto" w:fill="FFFFFF"/>
                    </w:rPr>
                    <w:t> </w:t>
                  </w:r>
                </w:p>
                <w:p w:rsidR="00945B38" w:rsidRPr="003E554F" w:rsidRDefault="00945B38" w:rsidP="000547EB">
                  <w:pPr>
                    <w:spacing w:after="0" w:line="240" w:lineRule="auto"/>
                    <w:rPr>
                      <w:rFonts w:ascii="Times New Roman" w:hAnsi="Times New Roman"/>
                      <w:sz w:val="24"/>
                      <w:szCs w:val="24"/>
                    </w:rPr>
                  </w:pP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3</w:t>
                  </w:r>
                </w:p>
              </w:tc>
              <w:tc>
                <w:tcPr>
                  <w:tcW w:w="9179" w:type="dxa"/>
                  <w:vAlign w:val="center"/>
                </w:tcPr>
                <w:p w:rsidR="00945B38" w:rsidRPr="0071425D" w:rsidRDefault="00945B38" w:rsidP="000547EB">
                  <w:pPr>
                    <w:spacing w:after="0" w:line="240" w:lineRule="auto"/>
                    <w:rPr>
                      <w:rFonts w:ascii="Times New Roman" w:hAnsi="Times New Roman"/>
                      <w:sz w:val="24"/>
                      <w:szCs w:val="24"/>
                    </w:rPr>
                  </w:pPr>
                  <w:r w:rsidRPr="0071425D">
                    <w:rPr>
                      <w:rFonts w:ascii="Times New Roman" w:hAnsi="Times New Roman"/>
                      <w:color w:val="000000"/>
                      <w:sz w:val="24"/>
                      <w:shd w:val="clear" w:color="auto" w:fill="FFFFFF"/>
                    </w:rPr>
                    <w:t>Здійснює підготовку  проектів посадових інструкцій працівників апарату суду, ознайомлення працівників апарату з посадовими інструкціями та правилами внутрішнього службового розпорядку суду.</w:t>
                  </w:r>
                </w:p>
              </w:tc>
            </w:tr>
            <w:tr w:rsidR="00945B38" w:rsidRPr="003E554F" w:rsidTr="000547EB">
              <w:tc>
                <w:tcPr>
                  <w:tcW w:w="675" w:type="dxa"/>
                  <w:vAlign w:val="center"/>
                </w:tcPr>
                <w:p w:rsidR="00945B38" w:rsidRPr="003E554F"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4</w:t>
                  </w:r>
                </w:p>
              </w:tc>
              <w:tc>
                <w:tcPr>
                  <w:tcW w:w="9179" w:type="dxa"/>
                  <w:vAlign w:val="center"/>
                </w:tcPr>
                <w:p w:rsidR="00945B38" w:rsidRDefault="00945B38" w:rsidP="000547EB">
                  <w:pPr>
                    <w:rPr>
                      <w:rFonts w:ascii="Times New Roman" w:hAnsi="Times New Roman"/>
                      <w:sz w:val="24"/>
                      <w:szCs w:val="24"/>
                    </w:rPr>
                  </w:pPr>
                  <w:r>
                    <w:rPr>
                      <w:rFonts w:ascii="Times New Roman" w:hAnsi="Times New Roman"/>
                      <w:sz w:val="24"/>
                      <w:szCs w:val="24"/>
                    </w:rPr>
                    <w:t>Здійснює діловодство з документами, яким присвоєно гриф обмеження доступу «Для службового користування».</w:t>
                  </w:r>
                </w:p>
              </w:tc>
            </w:tr>
            <w:tr w:rsidR="00945B38" w:rsidRPr="003E554F" w:rsidTr="000547EB">
              <w:tc>
                <w:tcPr>
                  <w:tcW w:w="675" w:type="dxa"/>
                  <w:vAlign w:val="center"/>
                </w:tcPr>
                <w:p w:rsidR="00945B38" w:rsidRPr="003E554F"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5</w:t>
                  </w:r>
                </w:p>
              </w:tc>
              <w:tc>
                <w:tcPr>
                  <w:tcW w:w="9179" w:type="dxa"/>
                  <w:vAlign w:val="center"/>
                </w:tcPr>
                <w:p w:rsidR="00945B38" w:rsidRPr="0071425D" w:rsidRDefault="00945B38" w:rsidP="000547EB">
                  <w:pPr>
                    <w:spacing w:after="0" w:line="240" w:lineRule="auto"/>
                    <w:rPr>
                      <w:rFonts w:ascii="Times New Roman" w:hAnsi="Times New Roman"/>
                      <w:sz w:val="24"/>
                      <w:szCs w:val="24"/>
                    </w:rPr>
                  </w:pPr>
                  <w:r w:rsidRPr="0071425D">
                    <w:rPr>
                      <w:rFonts w:ascii="Times New Roman" w:hAnsi="Times New Roman"/>
                      <w:color w:val="000000"/>
                      <w:sz w:val="24"/>
                      <w:shd w:val="clear" w:color="auto" w:fill="FFFFFF"/>
                    </w:rPr>
                    <w:t>Веде облік та звітність військовозобов’язаних суддів та працівників апарату суду.</w:t>
                  </w: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6</w:t>
                  </w:r>
                </w:p>
              </w:tc>
              <w:tc>
                <w:tcPr>
                  <w:tcW w:w="9179" w:type="dxa"/>
                </w:tcPr>
                <w:p w:rsidR="00945B38" w:rsidRPr="005B7A40" w:rsidRDefault="00945B38" w:rsidP="000547EB">
                  <w:pPr>
                    <w:pStyle w:val="a4"/>
                    <w:spacing w:before="0" w:beforeAutospacing="0" w:after="0" w:afterAutospacing="0"/>
                    <w:jc w:val="both"/>
                    <w:rPr>
                      <w:color w:val="000000"/>
                      <w:shd w:val="clear" w:color="auto" w:fill="FFFFFF"/>
                      <w:lang w:val="uk-UA"/>
                    </w:rPr>
                  </w:pPr>
                  <w:r>
                    <w:rPr>
                      <w:color w:val="000000"/>
                      <w:shd w:val="clear" w:color="auto" w:fill="FFFFFF"/>
                      <w:lang w:val="uk-UA"/>
                    </w:rPr>
                    <w:t>Здійснює</w:t>
                  </w:r>
                  <w:r w:rsidRPr="0001746B">
                    <w:rPr>
                      <w:color w:val="000000"/>
                      <w:shd w:val="clear" w:color="auto" w:fill="FFFFFF"/>
                      <w:lang w:val="uk-UA"/>
                    </w:rPr>
                    <w:t xml:space="preserve"> аналітично-консультативн</w:t>
                  </w:r>
                  <w:r>
                    <w:rPr>
                      <w:color w:val="000000"/>
                      <w:shd w:val="clear" w:color="auto" w:fill="FFFFFF"/>
                      <w:lang w:val="uk-UA"/>
                    </w:rPr>
                    <w:t>е</w:t>
                  </w:r>
                  <w:r w:rsidRPr="0001746B">
                    <w:rPr>
                      <w:color w:val="000000"/>
                      <w:shd w:val="clear" w:color="auto" w:fill="FFFFFF"/>
                      <w:lang w:val="uk-UA"/>
                    </w:rPr>
                    <w:t xml:space="preserve"> забезпечення роботи </w:t>
                  </w:r>
                  <w:r>
                    <w:rPr>
                      <w:color w:val="000000"/>
                      <w:shd w:val="clear" w:color="auto" w:fill="FFFFFF"/>
                      <w:lang w:val="uk-UA"/>
                    </w:rPr>
                    <w:t xml:space="preserve">голови суду та </w:t>
                  </w:r>
                  <w:r w:rsidRPr="0001746B">
                    <w:rPr>
                      <w:color w:val="000000"/>
                      <w:shd w:val="clear" w:color="auto" w:fill="FFFFFF"/>
                      <w:lang w:val="uk-UA"/>
                    </w:rPr>
                    <w:t xml:space="preserve">керівника </w:t>
                  </w:r>
                  <w:r>
                    <w:rPr>
                      <w:color w:val="000000"/>
                      <w:shd w:val="clear" w:color="auto" w:fill="FFFFFF"/>
                      <w:lang w:val="uk-UA"/>
                    </w:rPr>
                    <w:t>апарату суду</w:t>
                  </w:r>
                  <w:r w:rsidRPr="0001746B">
                    <w:rPr>
                      <w:color w:val="000000"/>
                      <w:shd w:val="clear" w:color="auto" w:fill="FFFFFF"/>
                      <w:lang w:val="uk-UA"/>
                    </w:rPr>
                    <w:t xml:space="preserve"> з питань управління персоналом</w:t>
                  </w:r>
                  <w:r>
                    <w:rPr>
                      <w:color w:val="000000"/>
                      <w:shd w:val="clear" w:color="auto" w:fill="FFFFFF"/>
                      <w:lang w:val="uk-UA"/>
                    </w:rPr>
                    <w:t xml:space="preserve"> та</w:t>
                  </w:r>
                  <w:r w:rsidRPr="0001746B">
                    <w:rPr>
                      <w:sz w:val="28"/>
                      <w:szCs w:val="28"/>
                      <w:lang w:val="uk-UA"/>
                    </w:rPr>
                    <w:t xml:space="preserve"> </w:t>
                  </w:r>
                  <w:r w:rsidRPr="0001746B">
                    <w:rPr>
                      <w:lang w:val="uk-UA"/>
                    </w:rPr>
                    <w:t xml:space="preserve">забезпечує перевірку факту подання декларацій суб’єктами декларування та інформування Національного агентства з питань запобігання корупції факту неподання чи несвоєчасного подання декларацій суб’єктами декларування відповідно до вимог Закону України "Про </w:t>
                  </w:r>
                  <w:r>
                    <w:rPr>
                      <w:lang w:val="uk-UA"/>
                    </w:rPr>
                    <w:t>запобігання корупції".</w:t>
                  </w: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7</w:t>
                  </w:r>
                </w:p>
              </w:tc>
              <w:tc>
                <w:tcPr>
                  <w:tcW w:w="9179" w:type="dxa"/>
                  <w:vAlign w:val="center"/>
                </w:tcPr>
                <w:p w:rsidR="00945B38" w:rsidRDefault="00945B38" w:rsidP="000547EB">
                  <w:pPr>
                    <w:pStyle w:val="a4"/>
                    <w:spacing w:before="0" w:beforeAutospacing="0" w:after="0" w:afterAutospacing="0"/>
                    <w:jc w:val="both"/>
                    <w:rPr>
                      <w:color w:val="000000"/>
                      <w:shd w:val="clear" w:color="auto" w:fill="FFFFFF"/>
                      <w:lang w:val="uk-UA"/>
                    </w:rPr>
                  </w:pPr>
                  <w:r>
                    <w:rPr>
                      <w:lang w:val="uk-UA"/>
                    </w:rPr>
                    <w:t xml:space="preserve">Здійснення заходів щодо </w:t>
                  </w:r>
                  <w:proofErr w:type="spellStart"/>
                  <w:r>
                    <w:rPr>
                      <w:color w:val="000000"/>
                      <w:shd w:val="clear" w:color="auto" w:fill="FFFFFF"/>
                    </w:rPr>
                    <w:t>організації</w:t>
                  </w:r>
                  <w:proofErr w:type="spellEnd"/>
                  <w:r>
                    <w:rPr>
                      <w:color w:val="000000"/>
                      <w:shd w:val="clear" w:color="auto" w:fill="FFFFFF"/>
                    </w:rPr>
                    <w:t xml:space="preserve"> конкурсного </w:t>
                  </w:r>
                  <w:proofErr w:type="spellStart"/>
                  <w:r>
                    <w:rPr>
                      <w:color w:val="000000"/>
                      <w:shd w:val="clear" w:color="auto" w:fill="FFFFFF"/>
                    </w:rPr>
                    <w:t>відбору</w:t>
                  </w:r>
                  <w:proofErr w:type="spellEnd"/>
                  <w:r>
                    <w:rPr>
                      <w:color w:val="000000"/>
                      <w:shd w:val="clear" w:color="auto" w:fill="FFFFFF"/>
                      <w:lang w:val="uk-UA"/>
                    </w:rPr>
                    <w:t xml:space="preserve"> на зайняття вакантних посад державної служби та </w:t>
                  </w:r>
                  <w:r>
                    <w:rPr>
                      <w:lang w:val="uk-UA"/>
                    </w:rPr>
                    <w:t xml:space="preserve">призначення </w:t>
                  </w:r>
                  <w:r>
                    <w:rPr>
                      <w:lang w:val="uk-UA"/>
                    </w:rPr>
                    <w:lastRenderedPageBreak/>
                    <w:t>на вакантні посади державної служби суду:</w:t>
                  </w:r>
                  <w:r>
                    <w:rPr>
                      <w:color w:val="000000"/>
                      <w:shd w:val="clear" w:color="auto" w:fill="FFFFFF"/>
                    </w:rPr>
                    <w:t xml:space="preserve"> </w:t>
                  </w:r>
                </w:p>
                <w:p w:rsidR="00945B38" w:rsidRDefault="00945B38" w:rsidP="00945B38">
                  <w:pPr>
                    <w:pStyle w:val="a4"/>
                    <w:numPr>
                      <w:ilvl w:val="0"/>
                      <w:numId w:val="4"/>
                    </w:numPr>
                    <w:spacing w:before="0" w:beforeAutospacing="0" w:after="0" w:afterAutospacing="0"/>
                    <w:jc w:val="both"/>
                    <w:rPr>
                      <w:color w:val="000000"/>
                      <w:shd w:val="clear" w:color="auto" w:fill="FFFFFF"/>
                      <w:lang w:val="uk-UA"/>
                    </w:rPr>
                  </w:pPr>
                  <w:proofErr w:type="spellStart"/>
                  <w:r>
                    <w:rPr>
                      <w:color w:val="000000"/>
                      <w:shd w:val="clear" w:color="auto" w:fill="FFFFFF"/>
                    </w:rPr>
                    <w:t>оприлюдн</w:t>
                  </w:r>
                  <w:r>
                    <w:rPr>
                      <w:color w:val="000000"/>
                      <w:shd w:val="clear" w:color="auto" w:fill="FFFFFF"/>
                      <w:lang w:val="uk-UA"/>
                    </w:rPr>
                    <w:t>ює</w:t>
                  </w:r>
                  <w:proofErr w:type="spellEnd"/>
                  <w:r>
                    <w:rPr>
                      <w:color w:val="000000"/>
                      <w:shd w:val="clear" w:color="auto" w:fill="FFFFFF"/>
                    </w:rPr>
                    <w:t xml:space="preserve"> </w:t>
                  </w:r>
                  <w:r>
                    <w:rPr>
                      <w:color w:val="000000"/>
                      <w:shd w:val="clear" w:color="auto" w:fill="FFFFFF"/>
                      <w:lang w:val="uk-UA"/>
                    </w:rPr>
                    <w:t xml:space="preserve">інформацію про </w:t>
                  </w:r>
                  <w:proofErr w:type="spellStart"/>
                  <w:r>
                    <w:rPr>
                      <w:color w:val="000000"/>
                      <w:shd w:val="clear" w:color="auto" w:fill="FFFFFF"/>
                    </w:rPr>
                    <w:t>оголошення</w:t>
                  </w:r>
                  <w:proofErr w:type="spellEnd"/>
                  <w:r>
                    <w:rPr>
                      <w:color w:val="000000"/>
                      <w:shd w:val="clear" w:color="auto" w:fill="FFFFFF"/>
                    </w:rPr>
                    <w:t xml:space="preserve"> конкурсу;</w:t>
                  </w:r>
                </w:p>
                <w:p w:rsidR="00945B38" w:rsidRPr="008959B8" w:rsidRDefault="00945B38" w:rsidP="00945B38">
                  <w:pPr>
                    <w:pStyle w:val="a4"/>
                    <w:numPr>
                      <w:ilvl w:val="0"/>
                      <w:numId w:val="4"/>
                    </w:numPr>
                    <w:spacing w:before="0" w:beforeAutospacing="0" w:after="0" w:afterAutospacing="0"/>
                    <w:jc w:val="both"/>
                    <w:rPr>
                      <w:color w:val="000000"/>
                      <w:shd w:val="clear" w:color="auto" w:fill="FFFFFF"/>
                      <w:lang w:val="uk-UA"/>
                    </w:rPr>
                  </w:pPr>
                  <w:r w:rsidRPr="008D4CDF">
                    <w:rPr>
                      <w:color w:val="000000"/>
                      <w:shd w:val="clear" w:color="auto" w:fill="FFFFFF"/>
                      <w:lang w:val="uk-UA"/>
                    </w:rPr>
                    <w:t>прий</w:t>
                  </w:r>
                  <w:r>
                    <w:rPr>
                      <w:color w:val="000000"/>
                      <w:shd w:val="clear" w:color="auto" w:fill="FFFFFF"/>
                      <w:lang w:val="uk-UA"/>
                    </w:rPr>
                    <w:t>має</w:t>
                  </w:r>
                  <w:r w:rsidRPr="008D4CDF">
                    <w:rPr>
                      <w:color w:val="000000"/>
                      <w:shd w:val="clear" w:color="auto" w:fill="FFFFFF"/>
                      <w:lang w:val="uk-UA"/>
                    </w:rPr>
                    <w:t xml:space="preserve"> та розгляд</w:t>
                  </w:r>
                  <w:r>
                    <w:rPr>
                      <w:color w:val="000000"/>
                      <w:shd w:val="clear" w:color="auto" w:fill="FFFFFF"/>
                      <w:lang w:val="uk-UA"/>
                    </w:rPr>
                    <w:t>ає</w:t>
                  </w:r>
                  <w:r w:rsidRPr="008D4CDF">
                    <w:rPr>
                      <w:color w:val="000000"/>
                      <w:shd w:val="clear" w:color="auto" w:fill="FFFFFF"/>
                      <w:lang w:val="uk-UA"/>
                    </w:rPr>
                    <w:t xml:space="preserve"> інформаці</w:t>
                  </w:r>
                  <w:r>
                    <w:rPr>
                      <w:color w:val="000000"/>
                      <w:shd w:val="clear" w:color="auto" w:fill="FFFFFF"/>
                      <w:lang w:val="uk-UA"/>
                    </w:rPr>
                    <w:t>ю</w:t>
                  </w:r>
                  <w:r w:rsidRPr="008D4CDF">
                    <w:rPr>
                      <w:color w:val="000000"/>
                      <w:shd w:val="clear" w:color="auto" w:fill="FFFFFF"/>
                      <w:lang w:val="uk-UA"/>
                    </w:rPr>
                    <w:t xml:space="preserve"> від кандидатів на зайняття вакантних посад державної служби категорій «В», проводить перевірку </w:t>
                  </w:r>
                  <w:r>
                    <w:rPr>
                      <w:color w:val="000000"/>
                      <w:shd w:val="clear" w:color="auto" w:fill="FFFFFF"/>
                      <w:lang w:val="uk-UA"/>
                    </w:rPr>
                    <w:t>інформації</w:t>
                  </w:r>
                  <w:r w:rsidRPr="008D4CDF">
                    <w:rPr>
                      <w:color w:val="000000"/>
                      <w:shd w:val="clear" w:color="auto" w:fill="FFFFFF"/>
                      <w:lang w:val="uk-UA"/>
                    </w:rPr>
                    <w:t xml:space="preserve"> на відповідність </w:t>
                  </w:r>
                  <w:r>
                    <w:rPr>
                      <w:color w:val="000000"/>
                      <w:shd w:val="clear" w:color="auto" w:fill="FFFFFF"/>
                      <w:lang w:val="uk-UA"/>
                    </w:rPr>
                    <w:t xml:space="preserve">кваліфікаційним </w:t>
                  </w:r>
                  <w:r w:rsidRPr="008D4CDF">
                    <w:rPr>
                      <w:color w:val="000000"/>
                      <w:shd w:val="clear" w:color="auto" w:fill="FFFFFF"/>
                      <w:lang w:val="uk-UA"/>
                    </w:rPr>
                    <w:t xml:space="preserve"> вимогам,</w:t>
                  </w:r>
                  <w:r>
                    <w:rPr>
                      <w:color w:val="000000"/>
                      <w:shd w:val="clear" w:color="auto" w:fill="FFFFFF"/>
                      <w:lang w:val="uk-UA"/>
                    </w:rPr>
                    <w:t xml:space="preserve"> установленим умовами проведення конкурсу,</w:t>
                  </w:r>
                  <w:r w:rsidRPr="008D4CDF">
                    <w:rPr>
                      <w:color w:val="000000"/>
                      <w:shd w:val="clear" w:color="auto" w:fill="FFFFFF"/>
                      <w:lang w:val="uk-UA"/>
                    </w:rPr>
                    <w:t xml:space="preserve"> повідомляє кандидатів про результати такої перевірки та подає їх на розгляд конкурсної комісії</w:t>
                  </w:r>
                  <w:r>
                    <w:rPr>
                      <w:color w:val="000000"/>
                      <w:shd w:val="clear" w:color="auto" w:fill="FFFFFF"/>
                      <w:lang w:val="uk-UA"/>
                    </w:rPr>
                    <w:t>;</w:t>
                  </w:r>
                </w:p>
                <w:p w:rsidR="00945B38" w:rsidRPr="008959B8" w:rsidRDefault="00945B38" w:rsidP="00945B38">
                  <w:pPr>
                    <w:pStyle w:val="a4"/>
                    <w:numPr>
                      <w:ilvl w:val="0"/>
                      <w:numId w:val="4"/>
                    </w:numPr>
                    <w:spacing w:before="0" w:beforeAutospacing="0" w:after="0" w:afterAutospacing="0"/>
                    <w:jc w:val="both"/>
                    <w:rPr>
                      <w:lang w:val="uk-UA"/>
                    </w:rPr>
                  </w:pPr>
                  <w:r>
                    <w:rPr>
                      <w:color w:val="000000"/>
                      <w:shd w:val="clear" w:color="auto" w:fill="FFFFFF"/>
                      <w:lang w:val="uk-UA"/>
                    </w:rPr>
                    <w:t xml:space="preserve">повідомляє кандидатів на зайняття вакантних посад державної служби про результати конкурсу, </w:t>
                  </w:r>
                  <w:proofErr w:type="spellStart"/>
                  <w:r>
                    <w:rPr>
                      <w:color w:val="000000"/>
                      <w:shd w:val="clear" w:color="auto" w:fill="FFFFFF"/>
                    </w:rPr>
                    <w:t>оприлюдн</w:t>
                  </w:r>
                  <w:r>
                    <w:rPr>
                      <w:color w:val="000000"/>
                      <w:shd w:val="clear" w:color="auto" w:fill="FFFFFF"/>
                      <w:lang w:val="uk-UA"/>
                    </w:rPr>
                    <w:t>ює</w:t>
                  </w:r>
                  <w:proofErr w:type="spellEnd"/>
                  <w:r>
                    <w:rPr>
                      <w:color w:val="000000"/>
                      <w:shd w:val="clear" w:color="auto" w:fill="FFFFFF"/>
                    </w:rPr>
                    <w:t xml:space="preserve"> результат</w:t>
                  </w:r>
                  <w:r>
                    <w:rPr>
                      <w:color w:val="000000"/>
                      <w:shd w:val="clear" w:color="auto" w:fill="FFFFFF"/>
                      <w:lang w:val="uk-UA"/>
                    </w:rPr>
                    <w:t>и</w:t>
                  </w:r>
                  <w:r>
                    <w:rPr>
                      <w:color w:val="000000"/>
                      <w:shd w:val="clear" w:color="auto" w:fill="FFFFFF"/>
                    </w:rPr>
                    <w:t xml:space="preserve"> конкурсу</w:t>
                  </w:r>
                  <w:r>
                    <w:rPr>
                      <w:color w:val="000000"/>
                      <w:shd w:val="clear" w:color="auto" w:fill="FFFFFF"/>
                      <w:lang w:val="uk-UA"/>
                    </w:rPr>
                    <w:t>;</w:t>
                  </w:r>
                </w:p>
                <w:p w:rsidR="00945B38" w:rsidRDefault="00945B38" w:rsidP="00945B38">
                  <w:pPr>
                    <w:pStyle w:val="a4"/>
                    <w:numPr>
                      <w:ilvl w:val="0"/>
                      <w:numId w:val="4"/>
                    </w:numPr>
                    <w:spacing w:before="0" w:beforeAutospacing="0" w:after="0" w:afterAutospacing="0"/>
                    <w:jc w:val="both"/>
                    <w:rPr>
                      <w:color w:val="000000"/>
                      <w:shd w:val="clear" w:color="auto" w:fill="FFFFFF"/>
                      <w:lang w:val="uk-UA"/>
                    </w:rPr>
                  </w:pPr>
                  <w:proofErr w:type="spellStart"/>
                  <w:r>
                    <w:rPr>
                      <w:color w:val="000000"/>
                      <w:shd w:val="clear" w:color="auto" w:fill="FFFFFF"/>
                    </w:rPr>
                    <w:t>організовує</w:t>
                  </w:r>
                  <w:proofErr w:type="spellEnd"/>
                  <w:r>
                    <w:rPr>
                      <w:color w:val="000000"/>
                      <w:shd w:val="clear" w:color="auto" w:fill="FFFFFF"/>
                    </w:rPr>
                    <w:t xml:space="preserve"> </w:t>
                  </w:r>
                  <w:proofErr w:type="spellStart"/>
                  <w:r>
                    <w:rPr>
                      <w:color w:val="000000"/>
                      <w:shd w:val="clear" w:color="auto" w:fill="FFFFFF"/>
                    </w:rPr>
                    <w:t>складення</w:t>
                  </w:r>
                  <w:proofErr w:type="spellEnd"/>
                  <w:r>
                    <w:rPr>
                      <w:color w:val="000000"/>
                      <w:shd w:val="clear" w:color="auto" w:fill="FFFFFF"/>
                    </w:rPr>
                    <w:t xml:space="preserve"> Присяги державного </w:t>
                  </w:r>
                  <w:proofErr w:type="spellStart"/>
                  <w:r>
                    <w:rPr>
                      <w:color w:val="000000"/>
                      <w:shd w:val="clear" w:color="auto" w:fill="FFFFFF"/>
                    </w:rPr>
                    <w:t>службовця</w:t>
                  </w:r>
                  <w:proofErr w:type="spellEnd"/>
                  <w:r>
                    <w:rPr>
                      <w:color w:val="000000"/>
                      <w:shd w:val="clear" w:color="auto" w:fill="FFFFFF"/>
                    </w:rPr>
                    <w:t xml:space="preserve"> </w:t>
                  </w:r>
                  <w:proofErr w:type="gramStart"/>
                  <w:r>
                    <w:rPr>
                      <w:color w:val="000000"/>
                      <w:shd w:val="clear" w:color="auto" w:fill="FFFFFF"/>
                    </w:rPr>
                    <w:t>особою</w:t>
                  </w:r>
                  <w:proofErr w:type="gramEnd"/>
                  <w:r>
                    <w:rPr>
                      <w:color w:val="000000"/>
                      <w:shd w:val="clear" w:color="auto" w:fill="FFFFFF"/>
                    </w:rPr>
                    <w:t xml:space="preserve">, яка </w:t>
                  </w:r>
                  <w:proofErr w:type="spellStart"/>
                  <w:r>
                    <w:rPr>
                      <w:color w:val="000000"/>
                      <w:shd w:val="clear" w:color="auto" w:fill="FFFFFF"/>
                    </w:rPr>
                    <w:t>вперше</w:t>
                  </w:r>
                  <w:proofErr w:type="spellEnd"/>
                  <w:r>
                    <w:rPr>
                      <w:color w:val="000000"/>
                      <w:shd w:val="clear" w:color="auto" w:fill="FFFFFF"/>
                    </w:rPr>
                    <w:t xml:space="preserve"> </w:t>
                  </w:r>
                  <w:proofErr w:type="spellStart"/>
                  <w:r>
                    <w:rPr>
                      <w:color w:val="000000"/>
                      <w:shd w:val="clear" w:color="auto" w:fill="FFFFFF"/>
                    </w:rPr>
                    <w:t>вступає</w:t>
                  </w:r>
                  <w:proofErr w:type="spellEnd"/>
                  <w:r>
                    <w:rPr>
                      <w:color w:val="000000"/>
                      <w:shd w:val="clear" w:color="auto" w:fill="FFFFFF"/>
                    </w:rPr>
                    <w:t xml:space="preserve"> на </w:t>
                  </w:r>
                  <w:proofErr w:type="spellStart"/>
                  <w:r>
                    <w:rPr>
                      <w:color w:val="000000"/>
                      <w:shd w:val="clear" w:color="auto" w:fill="FFFFFF"/>
                    </w:rPr>
                    <w:t>державну</w:t>
                  </w:r>
                  <w:proofErr w:type="spellEnd"/>
                  <w:r>
                    <w:rPr>
                      <w:color w:val="000000"/>
                      <w:shd w:val="clear" w:color="auto" w:fill="FFFFFF"/>
                    </w:rPr>
                    <w:t xml:space="preserve"> службу,</w:t>
                  </w:r>
                </w:p>
                <w:p w:rsidR="00945B38" w:rsidRDefault="00945B38" w:rsidP="00945B38">
                  <w:pPr>
                    <w:pStyle w:val="a4"/>
                    <w:numPr>
                      <w:ilvl w:val="0"/>
                      <w:numId w:val="4"/>
                    </w:numPr>
                    <w:spacing w:before="0" w:beforeAutospacing="0" w:after="0" w:afterAutospacing="0"/>
                    <w:jc w:val="both"/>
                    <w:rPr>
                      <w:color w:val="000000"/>
                      <w:shd w:val="clear" w:color="auto" w:fill="FFFFFF"/>
                      <w:lang w:val="uk-UA"/>
                    </w:rPr>
                  </w:pPr>
                  <w:proofErr w:type="spellStart"/>
                  <w:r>
                    <w:rPr>
                      <w:color w:val="000000"/>
                      <w:shd w:val="clear" w:color="auto" w:fill="FFFFFF"/>
                    </w:rPr>
                    <w:t>забезпечує</w:t>
                  </w:r>
                  <w:proofErr w:type="spellEnd"/>
                  <w:r>
                    <w:rPr>
                      <w:color w:val="000000"/>
                      <w:shd w:val="clear" w:color="auto" w:fill="FFFFFF"/>
                    </w:rPr>
                    <w:t xml:space="preserve"> </w:t>
                  </w:r>
                  <w:proofErr w:type="spellStart"/>
                  <w:r>
                    <w:rPr>
                      <w:color w:val="000000"/>
                      <w:shd w:val="clear" w:color="auto" w:fill="FFFFFF"/>
                    </w:rPr>
                    <w:t>проведення</w:t>
                  </w:r>
                  <w:proofErr w:type="spellEnd"/>
                  <w:r>
                    <w:rPr>
                      <w:color w:val="000000"/>
                      <w:shd w:val="clear" w:color="auto" w:fill="FFFFFF"/>
                    </w:rPr>
                    <w:t xml:space="preserve"> </w:t>
                  </w:r>
                  <w:proofErr w:type="spellStart"/>
                  <w:proofErr w:type="gramStart"/>
                  <w:r>
                    <w:rPr>
                      <w:color w:val="000000"/>
                      <w:shd w:val="clear" w:color="auto" w:fill="FFFFFF"/>
                    </w:rPr>
                    <w:t>перев</w:t>
                  </w:r>
                  <w:proofErr w:type="gramEnd"/>
                  <w:r>
                    <w:rPr>
                      <w:color w:val="000000"/>
                      <w:shd w:val="clear" w:color="auto" w:fill="FFFFFF"/>
                    </w:rPr>
                    <w:t>ірки</w:t>
                  </w:r>
                  <w:proofErr w:type="spellEnd"/>
                  <w:r>
                    <w:rPr>
                      <w:color w:val="000000"/>
                      <w:shd w:val="clear" w:color="auto" w:fill="FFFFFF"/>
                    </w:rPr>
                    <w:t xml:space="preserve"> </w:t>
                  </w:r>
                  <w:proofErr w:type="spellStart"/>
                  <w:r>
                    <w:rPr>
                      <w:color w:val="000000"/>
                      <w:shd w:val="clear" w:color="auto" w:fill="FFFFFF"/>
                    </w:rPr>
                    <w:t>достовірності</w:t>
                  </w:r>
                  <w:proofErr w:type="spellEnd"/>
                  <w:r>
                    <w:rPr>
                      <w:color w:val="000000"/>
                      <w:shd w:val="clear" w:color="auto" w:fill="FFFFFF"/>
                    </w:rPr>
                    <w:t xml:space="preserve"> </w:t>
                  </w:r>
                  <w:proofErr w:type="spellStart"/>
                  <w:r>
                    <w:rPr>
                      <w:color w:val="000000"/>
                      <w:shd w:val="clear" w:color="auto" w:fill="FFFFFF"/>
                    </w:rPr>
                    <w:t>відомостей</w:t>
                  </w:r>
                  <w:proofErr w:type="spellEnd"/>
                  <w:r>
                    <w:rPr>
                      <w:color w:val="000000"/>
                      <w:shd w:val="clear" w:color="auto" w:fill="FFFFFF"/>
                    </w:rPr>
                    <w:t xml:space="preserve"> </w:t>
                  </w:r>
                  <w:proofErr w:type="spellStart"/>
                  <w:r>
                    <w:rPr>
                      <w:color w:val="000000"/>
                      <w:shd w:val="clear" w:color="auto" w:fill="FFFFFF"/>
                    </w:rPr>
                    <w:t>щодо</w:t>
                  </w:r>
                  <w:proofErr w:type="spellEnd"/>
                  <w:r>
                    <w:rPr>
                      <w:color w:val="000000"/>
                      <w:shd w:val="clear" w:color="auto" w:fill="FFFFFF"/>
                    </w:rPr>
                    <w:t xml:space="preserve"> </w:t>
                  </w:r>
                  <w:proofErr w:type="spellStart"/>
                  <w:r>
                    <w:rPr>
                      <w:color w:val="000000"/>
                      <w:shd w:val="clear" w:color="auto" w:fill="FFFFFF"/>
                    </w:rPr>
                    <w:t>застосування</w:t>
                  </w:r>
                  <w:proofErr w:type="spellEnd"/>
                  <w:r>
                    <w:rPr>
                      <w:color w:val="000000"/>
                      <w:shd w:val="clear" w:color="auto" w:fill="FFFFFF"/>
                    </w:rPr>
                    <w:t xml:space="preserve"> </w:t>
                  </w:r>
                  <w:proofErr w:type="spellStart"/>
                  <w:r>
                    <w:rPr>
                      <w:color w:val="000000"/>
                      <w:shd w:val="clear" w:color="auto" w:fill="FFFFFF"/>
                    </w:rPr>
                    <w:t>заборон</w:t>
                  </w:r>
                  <w:proofErr w:type="spellEnd"/>
                  <w:r>
                    <w:rPr>
                      <w:color w:val="000000"/>
                      <w:shd w:val="clear" w:color="auto" w:fill="FFFFFF"/>
                    </w:rPr>
                    <w:t xml:space="preserve">, </w:t>
                  </w:r>
                  <w:proofErr w:type="spellStart"/>
                  <w:r w:rsidRPr="0071425D">
                    <w:rPr>
                      <w:color w:val="000000"/>
                      <w:shd w:val="clear" w:color="auto" w:fill="FFFFFF"/>
                    </w:rPr>
                    <w:t>передбачених</w:t>
                  </w:r>
                  <w:proofErr w:type="spellEnd"/>
                  <w:r w:rsidRPr="0071425D">
                    <w:rPr>
                      <w:color w:val="000000"/>
                      <w:shd w:val="clear" w:color="auto" w:fill="FFFFFF"/>
                    </w:rPr>
                    <w:t> </w:t>
                  </w:r>
                  <w:proofErr w:type="spellStart"/>
                  <w:r w:rsidR="007158D0" w:rsidRPr="0071425D">
                    <w:rPr>
                      <w:color w:val="000000"/>
                    </w:rPr>
                    <w:fldChar w:fldCharType="begin"/>
                  </w:r>
                  <w:r w:rsidRPr="0071425D">
                    <w:rPr>
                      <w:color w:val="000000"/>
                    </w:rPr>
                    <w:instrText xml:space="preserve"> HYPERLINK "https://zakon.rada.gov.ua/laws/show/1682-18" \l "n13" \t "_blank" </w:instrText>
                  </w:r>
                  <w:r w:rsidR="007158D0" w:rsidRPr="0071425D">
                    <w:rPr>
                      <w:color w:val="000000"/>
                    </w:rPr>
                    <w:fldChar w:fldCharType="separate"/>
                  </w:r>
                  <w:r w:rsidRPr="0071425D">
                    <w:rPr>
                      <w:rStyle w:val="a5"/>
                      <w:color w:val="000000"/>
                      <w:shd w:val="clear" w:color="auto" w:fill="FFFFFF"/>
                    </w:rPr>
                    <w:t>частинами</w:t>
                  </w:r>
                  <w:proofErr w:type="spellEnd"/>
                  <w:r w:rsidRPr="0071425D">
                    <w:rPr>
                      <w:rStyle w:val="a5"/>
                      <w:color w:val="000000"/>
                      <w:shd w:val="clear" w:color="auto" w:fill="FFFFFF"/>
                    </w:rPr>
                    <w:t xml:space="preserve"> </w:t>
                  </w:r>
                  <w:proofErr w:type="spellStart"/>
                  <w:r w:rsidRPr="0071425D">
                    <w:rPr>
                      <w:rStyle w:val="a5"/>
                      <w:color w:val="000000"/>
                      <w:shd w:val="clear" w:color="auto" w:fill="FFFFFF"/>
                    </w:rPr>
                    <w:t>третьою</w:t>
                  </w:r>
                  <w:proofErr w:type="spellEnd"/>
                  <w:r w:rsidR="007158D0" w:rsidRPr="0071425D">
                    <w:rPr>
                      <w:color w:val="000000"/>
                    </w:rPr>
                    <w:fldChar w:fldCharType="end"/>
                  </w:r>
                  <w:r w:rsidRPr="0071425D">
                    <w:rPr>
                      <w:color w:val="000000"/>
                      <w:shd w:val="clear" w:color="auto" w:fill="FFFFFF"/>
                    </w:rPr>
                    <w:t> </w:t>
                  </w:r>
                  <w:proofErr w:type="spellStart"/>
                  <w:r w:rsidRPr="0071425D">
                    <w:rPr>
                      <w:color w:val="000000"/>
                      <w:shd w:val="clear" w:color="auto" w:fill="FFFFFF"/>
                    </w:rPr>
                    <w:t>і</w:t>
                  </w:r>
                  <w:proofErr w:type="spellEnd"/>
                  <w:r w:rsidRPr="0071425D">
                    <w:rPr>
                      <w:color w:val="000000"/>
                      <w:shd w:val="clear" w:color="auto" w:fill="FFFFFF"/>
                    </w:rPr>
                    <w:t> </w:t>
                  </w:r>
                  <w:hyperlink r:id="rId6" w:anchor="n14" w:tgtFrame="_blank" w:history="1">
                    <w:r w:rsidRPr="0071425D">
                      <w:rPr>
                        <w:rStyle w:val="a5"/>
                        <w:color w:val="000000"/>
                        <w:shd w:val="clear" w:color="auto" w:fill="FFFFFF"/>
                      </w:rPr>
                      <w:t>четвертою</w:t>
                    </w:r>
                  </w:hyperlink>
                  <w:r w:rsidRPr="008959B8">
                    <w:rPr>
                      <w:shd w:val="clear" w:color="auto" w:fill="FFFFFF"/>
                    </w:rPr>
                    <w:t> </w:t>
                  </w:r>
                  <w:proofErr w:type="spellStart"/>
                  <w:r>
                    <w:rPr>
                      <w:color w:val="000000"/>
                      <w:shd w:val="clear" w:color="auto" w:fill="FFFFFF"/>
                    </w:rPr>
                    <w:t>статті</w:t>
                  </w:r>
                  <w:proofErr w:type="spellEnd"/>
                  <w:r>
                    <w:rPr>
                      <w:color w:val="000000"/>
                      <w:shd w:val="clear" w:color="auto" w:fill="FFFFFF"/>
                    </w:rPr>
                    <w:t xml:space="preserve"> 1 Закону </w:t>
                  </w:r>
                  <w:proofErr w:type="spellStart"/>
                  <w:r>
                    <w:rPr>
                      <w:color w:val="000000"/>
                      <w:shd w:val="clear" w:color="auto" w:fill="FFFFFF"/>
                    </w:rPr>
                    <w:t>України</w:t>
                  </w:r>
                  <w:proofErr w:type="spellEnd"/>
                  <w:r>
                    <w:rPr>
                      <w:color w:val="000000"/>
                      <w:shd w:val="clear" w:color="auto" w:fill="FFFFFF"/>
                    </w:rPr>
                    <w:t xml:space="preserve"> «Про </w:t>
                  </w:r>
                  <w:proofErr w:type="spellStart"/>
                  <w:r>
                    <w:rPr>
                      <w:color w:val="000000"/>
                      <w:shd w:val="clear" w:color="auto" w:fill="FFFFFF"/>
                    </w:rPr>
                    <w:t>очищення</w:t>
                  </w:r>
                  <w:proofErr w:type="spellEnd"/>
                  <w:r>
                    <w:rPr>
                      <w:color w:val="000000"/>
                      <w:shd w:val="clear" w:color="auto" w:fill="FFFFFF"/>
                    </w:rPr>
                    <w:t xml:space="preserve"> </w:t>
                  </w:r>
                  <w:proofErr w:type="spellStart"/>
                  <w:r>
                    <w:rPr>
                      <w:color w:val="000000"/>
                      <w:shd w:val="clear" w:color="auto" w:fill="FFFFFF"/>
                    </w:rPr>
                    <w:t>влади</w:t>
                  </w:r>
                  <w:proofErr w:type="spellEnd"/>
                  <w:r>
                    <w:rPr>
                      <w:color w:val="000000"/>
                      <w:shd w:val="clear" w:color="auto" w:fill="FFFFFF"/>
                    </w:rPr>
                    <w:t xml:space="preserve">», </w:t>
                  </w:r>
                  <w:proofErr w:type="spellStart"/>
                  <w:r>
                    <w:rPr>
                      <w:color w:val="000000"/>
                      <w:shd w:val="clear" w:color="auto" w:fill="FFFFFF"/>
                    </w:rPr>
                    <w:t>готує</w:t>
                  </w:r>
                  <w:proofErr w:type="spellEnd"/>
                  <w:r>
                    <w:rPr>
                      <w:color w:val="000000"/>
                      <w:shd w:val="clear" w:color="auto" w:fill="FFFFFF"/>
                    </w:rPr>
                    <w:t xml:space="preserve"> </w:t>
                  </w:r>
                  <w:proofErr w:type="spellStart"/>
                  <w:r>
                    <w:rPr>
                      <w:color w:val="000000"/>
                      <w:shd w:val="clear" w:color="auto" w:fill="FFFFFF"/>
                    </w:rPr>
                    <w:t>довідку</w:t>
                  </w:r>
                  <w:proofErr w:type="spellEnd"/>
                  <w:r>
                    <w:rPr>
                      <w:color w:val="000000"/>
                      <w:shd w:val="clear" w:color="auto" w:fill="FFFFFF"/>
                    </w:rPr>
                    <w:t xml:space="preserve"> про </w:t>
                  </w:r>
                  <w:proofErr w:type="spellStart"/>
                  <w:r>
                    <w:rPr>
                      <w:color w:val="000000"/>
                      <w:shd w:val="clear" w:color="auto" w:fill="FFFFFF"/>
                    </w:rPr>
                    <w:t>її</w:t>
                  </w:r>
                  <w:proofErr w:type="spellEnd"/>
                  <w:r>
                    <w:rPr>
                      <w:color w:val="000000"/>
                      <w:shd w:val="clear" w:color="auto" w:fill="FFFFFF"/>
                    </w:rPr>
                    <w:t xml:space="preserve"> </w:t>
                  </w:r>
                  <w:proofErr w:type="spellStart"/>
                  <w:r>
                    <w:rPr>
                      <w:color w:val="000000"/>
                      <w:shd w:val="clear" w:color="auto" w:fill="FFFFFF"/>
                    </w:rPr>
                    <w:t>результати</w:t>
                  </w:r>
                  <w:proofErr w:type="spellEnd"/>
                  <w:r>
                    <w:rPr>
                      <w:color w:val="000000"/>
                      <w:shd w:val="clear" w:color="auto" w:fill="FFFFFF"/>
                      <w:lang w:val="uk-UA"/>
                    </w:rPr>
                    <w:t>;</w:t>
                  </w:r>
                </w:p>
                <w:p w:rsidR="00945B38" w:rsidRDefault="00945B38" w:rsidP="00945B38">
                  <w:pPr>
                    <w:pStyle w:val="a4"/>
                    <w:numPr>
                      <w:ilvl w:val="0"/>
                      <w:numId w:val="4"/>
                    </w:numPr>
                    <w:spacing w:before="0" w:beforeAutospacing="0" w:after="0" w:afterAutospacing="0"/>
                    <w:jc w:val="both"/>
                    <w:rPr>
                      <w:color w:val="000000"/>
                      <w:shd w:val="clear" w:color="auto" w:fill="FFFFFF"/>
                      <w:lang w:val="uk-UA"/>
                    </w:rPr>
                  </w:pPr>
                  <w:proofErr w:type="spellStart"/>
                  <w:r>
                    <w:rPr>
                      <w:color w:val="000000"/>
                      <w:shd w:val="clear" w:color="auto" w:fill="FFFFFF"/>
                    </w:rPr>
                    <w:t>оформляє</w:t>
                  </w:r>
                  <w:proofErr w:type="spellEnd"/>
                  <w:r>
                    <w:rPr>
                      <w:color w:val="000000"/>
                      <w:shd w:val="clear" w:color="auto" w:fill="FFFFFF"/>
                    </w:rPr>
                    <w:t xml:space="preserve"> </w:t>
                  </w:r>
                  <w:proofErr w:type="spellStart"/>
                  <w:r>
                    <w:rPr>
                      <w:color w:val="000000"/>
                      <w:shd w:val="clear" w:color="auto" w:fill="FFFFFF"/>
                    </w:rPr>
                    <w:t>і</w:t>
                  </w:r>
                  <w:proofErr w:type="spellEnd"/>
                  <w:r>
                    <w:rPr>
                      <w:color w:val="000000"/>
                      <w:shd w:val="clear" w:color="auto" w:fill="FFFFFF"/>
                    </w:rPr>
                    <w:t xml:space="preserve"> </w:t>
                  </w:r>
                  <w:proofErr w:type="spellStart"/>
                  <w:r>
                    <w:rPr>
                      <w:color w:val="000000"/>
                      <w:shd w:val="clear" w:color="auto" w:fill="FFFFFF"/>
                    </w:rPr>
                    <w:t>видає</w:t>
                  </w:r>
                  <w:proofErr w:type="spellEnd"/>
                  <w:r>
                    <w:rPr>
                      <w:color w:val="000000"/>
                      <w:shd w:val="clear" w:color="auto" w:fill="FFFFFF"/>
                    </w:rPr>
                    <w:t xml:space="preserve"> </w:t>
                  </w:r>
                  <w:r>
                    <w:rPr>
                      <w:color w:val="000000"/>
                      <w:shd w:val="clear" w:color="auto" w:fill="FFFFFF"/>
                      <w:lang w:val="uk-UA"/>
                    </w:rPr>
                    <w:t>працівникам апарату суду</w:t>
                  </w:r>
                  <w:r>
                    <w:rPr>
                      <w:color w:val="000000"/>
                      <w:shd w:val="clear" w:color="auto" w:fill="FFFFFF"/>
                    </w:rPr>
                    <w:t xml:space="preserve"> </w:t>
                  </w:r>
                  <w:proofErr w:type="spellStart"/>
                  <w:r>
                    <w:rPr>
                      <w:color w:val="000000"/>
                      <w:shd w:val="clear" w:color="auto" w:fill="FFFFFF"/>
                    </w:rPr>
                    <w:t>службов</w:t>
                  </w:r>
                  <w:proofErr w:type="spellEnd"/>
                  <w:r>
                    <w:rPr>
                      <w:color w:val="000000"/>
                      <w:shd w:val="clear" w:color="auto" w:fill="FFFFFF"/>
                      <w:lang w:val="uk-UA"/>
                    </w:rPr>
                    <w:t>і</w:t>
                  </w:r>
                  <w:r>
                    <w:rPr>
                      <w:color w:val="000000"/>
                      <w:shd w:val="clear" w:color="auto" w:fill="FFFFFF"/>
                    </w:rPr>
                    <w:t xml:space="preserve"> </w:t>
                  </w:r>
                  <w:proofErr w:type="spellStart"/>
                  <w:r>
                    <w:rPr>
                      <w:color w:val="000000"/>
                      <w:shd w:val="clear" w:color="auto" w:fill="FFFFFF"/>
                    </w:rPr>
                    <w:t>посвідчення</w:t>
                  </w:r>
                  <w:proofErr w:type="spellEnd"/>
                  <w:r>
                    <w:rPr>
                      <w:color w:val="000000"/>
                      <w:shd w:val="clear" w:color="auto" w:fill="FFFFFF"/>
                      <w:lang w:val="uk-UA"/>
                    </w:rPr>
                    <w:t>.</w:t>
                  </w:r>
                </w:p>
                <w:p w:rsidR="00945B38" w:rsidRDefault="00945B38" w:rsidP="000547EB">
                  <w:pPr>
                    <w:spacing w:after="0" w:line="240" w:lineRule="auto"/>
                    <w:rPr>
                      <w:rFonts w:ascii="Times New Roman" w:hAnsi="Times New Roman"/>
                      <w:sz w:val="24"/>
                      <w:szCs w:val="24"/>
                    </w:rPr>
                  </w:pP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9179" w:type="dxa"/>
                  <w:vAlign w:val="center"/>
                </w:tcPr>
                <w:p w:rsidR="00945B38" w:rsidRPr="0071425D" w:rsidRDefault="00945B38" w:rsidP="000547EB">
                  <w:pPr>
                    <w:spacing w:after="0"/>
                    <w:jc w:val="both"/>
                    <w:rPr>
                      <w:rFonts w:ascii="Times New Roman" w:hAnsi="Times New Roman"/>
                      <w:shd w:val="clear" w:color="auto" w:fill="FFFFFF"/>
                    </w:rPr>
                  </w:pPr>
                  <w:r w:rsidRPr="0071425D">
                    <w:rPr>
                      <w:rFonts w:ascii="Times New Roman" w:hAnsi="Times New Roman"/>
                      <w:sz w:val="24"/>
                      <w:shd w:val="clear" w:color="auto" w:fill="FFFFFF"/>
                    </w:rPr>
                    <w:t>Узагальнює потреби державних службовців у підвищенні кваліфікації  та здійснює планування професійного навчання працівників апарату суду.</w:t>
                  </w: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9</w:t>
                  </w:r>
                </w:p>
              </w:tc>
              <w:tc>
                <w:tcPr>
                  <w:tcW w:w="9179" w:type="dxa"/>
                </w:tcPr>
                <w:p w:rsidR="00945B38" w:rsidRPr="0071425D" w:rsidRDefault="00945B38" w:rsidP="000547EB">
                  <w:pPr>
                    <w:spacing w:after="0"/>
                    <w:jc w:val="both"/>
                    <w:rPr>
                      <w:rFonts w:ascii="Times New Roman" w:hAnsi="Times New Roman"/>
                      <w:sz w:val="24"/>
                      <w:szCs w:val="24"/>
                    </w:rPr>
                  </w:pPr>
                  <w:r w:rsidRPr="0071425D">
                    <w:rPr>
                      <w:rFonts w:ascii="Times New Roman" w:hAnsi="Times New Roman"/>
                      <w:sz w:val="24"/>
                      <w:szCs w:val="24"/>
                    </w:rPr>
                    <w:t>Здійснення кадрового діловодства:</w:t>
                  </w:r>
                </w:p>
                <w:p w:rsidR="00945B38" w:rsidRPr="0071425D" w:rsidRDefault="00945B38" w:rsidP="00945B38">
                  <w:pPr>
                    <w:numPr>
                      <w:ilvl w:val="0"/>
                      <w:numId w:val="5"/>
                    </w:numPr>
                    <w:spacing w:after="0" w:line="259" w:lineRule="auto"/>
                    <w:jc w:val="both"/>
                    <w:rPr>
                      <w:rFonts w:ascii="Times New Roman" w:hAnsi="Times New Roman"/>
                      <w:color w:val="000000"/>
                      <w:sz w:val="24"/>
                      <w:szCs w:val="24"/>
                      <w:shd w:val="clear" w:color="auto" w:fill="FFFFFF"/>
                    </w:rPr>
                  </w:pPr>
                  <w:r w:rsidRPr="0071425D">
                    <w:rPr>
                      <w:rFonts w:ascii="Times New Roman" w:hAnsi="Times New Roman"/>
                      <w:sz w:val="24"/>
                      <w:szCs w:val="24"/>
                    </w:rPr>
                    <w:t xml:space="preserve">вносить відомості до  </w:t>
                  </w:r>
                  <w:proofErr w:type="spellStart"/>
                  <w:r w:rsidRPr="0071425D">
                    <w:rPr>
                      <w:rFonts w:ascii="Times New Roman" w:hAnsi="Times New Roman"/>
                      <w:sz w:val="24"/>
                      <w:szCs w:val="24"/>
                    </w:rPr>
                    <w:t>інформаціцйно</w:t>
                  </w:r>
                  <w:proofErr w:type="spellEnd"/>
                  <w:r w:rsidRPr="0071425D">
                    <w:rPr>
                      <w:rFonts w:ascii="Times New Roman" w:hAnsi="Times New Roman"/>
                      <w:sz w:val="24"/>
                      <w:szCs w:val="24"/>
                    </w:rPr>
                    <w:t xml:space="preserve"> -  аналітичної систему </w:t>
                  </w:r>
                  <w:r w:rsidRPr="0071425D">
                    <w:rPr>
                      <w:rFonts w:ascii="Times New Roman" w:hAnsi="Times New Roman"/>
                      <w:color w:val="000000"/>
                      <w:sz w:val="24"/>
                      <w:szCs w:val="24"/>
                      <w:shd w:val="clear" w:color="auto" w:fill="FFFFFF"/>
                    </w:rPr>
                    <w:t>«Кадри-WEB»;</w:t>
                  </w:r>
                </w:p>
                <w:p w:rsidR="00945B38" w:rsidRPr="0071425D" w:rsidRDefault="00945B38" w:rsidP="00945B38">
                  <w:pPr>
                    <w:numPr>
                      <w:ilvl w:val="0"/>
                      <w:numId w:val="5"/>
                    </w:numPr>
                    <w:spacing w:after="0" w:line="259" w:lineRule="auto"/>
                    <w:jc w:val="both"/>
                    <w:rPr>
                      <w:rFonts w:ascii="Times New Roman" w:hAnsi="Times New Roman"/>
                      <w:color w:val="000000"/>
                      <w:sz w:val="24"/>
                      <w:szCs w:val="24"/>
                      <w:shd w:val="clear" w:color="auto" w:fill="FFFFFF"/>
                    </w:rPr>
                  </w:pPr>
                  <w:r w:rsidRPr="0071425D">
                    <w:rPr>
                      <w:rFonts w:ascii="Times New Roman" w:hAnsi="Times New Roman"/>
                      <w:color w:val="000000"/>
                      <w:sz w:val="24"/>
                      <w:szCs w:val="24"/>
                      <w:shd w:val="clear" w:color="auto" w:fill="FFFFFF"/>
                    </w:rPr>
                    <w:t>вносить відомості до автоматизованої системи документообігу суду, що стосується кадрового діловодства</w:t>
                  </w:r>
                  <w:r>
                    <w:rPr>
                      <w:rFonts w:ascii="Times New Roman" w:hAnsi="Times New Roman"/>
                      <w:color w:val="000000"/>
                      <w:sz w:val="24"/>
                      <w:szCs w:val="24"/>
                      <w:shd w:val="clear" w:color="auto" w:fill="FFFFFF"/>
                    </w:rPr>
                    <w:t>;</w:t>
                  </w:r>
                </w:p>
                <w:p w:rsidR="00945B38" w:rsidRPr="0033491A" w:rsidRDefault="00945B38" w:rsidP="00945B38">
                  <w:pPr>
                    <w:numPr>
                      <w:ilvl w:val="0"/>
                      <w:numId w:val="5"/>
                    </w:numPr>
                    <w:spacing w:after="0" w:line="259" w:lineRule="auto"/>
                    <w:jc w:val="both"/>
                  </w:pPr>
                  <w:r w:rsidRPr="0071425D">
                    <w:rPr>
                      <w:rFonts w:ascii="Times New Roman" w:hAnsi="Times New Roman"/>
                      <w:color w:val="000000"/>
                      <w:sz w:val="24"/>
                      <w:szCs w:val="24"/>
                      <w:shd w:val="clear" w:color="auto" w:fill="FFFFFF"/>
                    </w:rPr>
                    <w:t>проводить роботу з обліку, зберігання та оформлення особових справ та трудових книжок суддів і працівників апарату суду.</w:t>
                  </w: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10</w:t>
                  </w:r>
                </w:p>
              </w:tc>
              <w:tc>
                <w:tcPr>
                  <w:tcW w:w="9179" w:type="dxa"/>
                  <w:vAlign w:val="center"/>
                </w:tcPr>
                <w:p w:rsidR="00945B38" w:rsidRPr="0071425D" w:rsidRDefault="00945B38" w:rsidP="000547EB">
                  <w:pPr>
                    <w:spacing w:after="0"/>
                    <w:jc w:val="both"/>
                    <w:rPr>
                      <w:rFonts w:ascii="Times New Roman" w:hAnsi="Times New Roman"/>
                      <w:sz w:val="24"/>
                    </w:rPr>
                  </w:pPr>
                  <w:r w:rsidRPr="0071425D">
                    <w:rPr>
                      <w:rFonts w:ascii="Times New Roman" w:hAnsi="Times New Roman"/>
                      <w:sz w:val="24"/>
                    </w:rPr>
                    <w:t>Здійснення обліку робочого часу :</w:t>
                  </w:r>
                </w:p>
                <w:p w:rsidR="00945B38" w:rsidRPr="0071425D" w:rsidRDefault="00945B38" w:rsidP="00945B38">
                  <w:pPr>
                    <w:numPr>
                      <w:ilvl w:val="0"/>
                      <w:numId w:val="6"/>
                    </w:numPr>
                    <w:spacing w:after="0" w:line="259" w:lineRule="auto"/>
                    <w:jc w:val="both"/>
                    <w:rPr>
                      <w:rFonts w:ascii="Times New Roman" w:hAnsi="Times New Roman"/>
                      <w:sz w:val="24"/>
                    </w:rPr>
                  </w:pPr>
                  <w:r w:rsidRPr="0071425D">
                    <w:rPr>
                      <w:rFonts w:ascii="Times New Roman" w:hAnsi="Times New Roman"/>
                      <w:sz w:val="24"/>
                    </w:rPr>
                    <w:t>заповнює табель обліку використання робочого часу в паперовій формі та в автоматизованій системі документообігу суду;</w:t>
                  </w:r>
                </w:p>
                <w:p w:rsidR="00945B38" w:rsidRPr="0071425D" w:rsidRDefault="00945B38" w:rsidP="00945B38">
                  <w:pPr>
                    <w:numPr>
                      <w:ilvl w:val="0"/>
                      <w:numId w:val="6"/>
                    </w:numPr>
                    <w:spacing w:after="0" w:line="259" w:lineRule="auto"/>
                    <w:jc w:val="both"/>
                    <w:rPr>
                      <w:rFonts w:ascii="Times New Roman" w:hAnsi="Times New Roman"/>
                      <w:sz w:val="24"/>
                      <w:shd w:val="clear" w:color="auto" w:fill="FFFFFF"/>
                    </w:rPr>
                  </w:pPr>
                  <w:r w:rsidRPr="0071425D">
                    <w:rPr>
                      <w:rFonts w:ascii="Times New Roman" w:hAnsi="Times New Roman"/>
                      <w:color w:val="000000"/>
                      <w:sz w:val="24"/>
                    </w:rPr>
                    <w:t>опрацьовує листки тимчасової непрацездатності.</w:t>
                  </w: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11</w:t>
                  </w:r>
                </w:p>
              </w:tc>
              <w:tc>
                <w:tcPr>
                  <w:tcW w:w="9179" w:type="dxa"/>
                  <w:vAlign w:val="center"/>
                </w:tcPr>
                <w:p w:rsidR="00945B38" w:rsidRPr="0071425D" w:rsidRDefault="00945B38" w:rsidP="000547EB">
                  <w:pPr>
                    <w:spacing w:after="0"/>
                    <w:jc w:val="both"/>
                    <w:rPr>
                      <w:rFonts w:ascii="Times New Roman" w:hAnsi="Times New Roman"/>
                      <w:sz w:val="24"/>
                      <w:shd w:val="clear" w:color="auto" w:fill="FFFFFF"/>
                    </w:rPr>
                  </w:pPr>
                  <w:r w:rsidRPr="0071425D">
                    <w:rPr>
                      <w:rFonts w:ascii="Times New Roman" w:hAnsi="Times New Roman"/>
                      <w:color w:val="000000"/>
                      <w:sz w:val="24"/>
                      <w:shd w:val="clear" w:color="auto" w:fill="FFFFFF"/>
                    </w:rPr>
                    <w:t>Забезпечує збір інформації та складає проект графіку відпусток суддів та працівників апарату суду, контролює його виконання.</w:t>
                  </w: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12</w:t>
                  </w:r>
                </w:p>
              </w:tc>
              <w:tc>
                <w:tcPr>
                  <w:tcW w:w="9179" w:type="dxa"/>
                  <w:vAlign w:val="center"/>
                </w:tcPr>
                <w:p w:rsidR="00945B38" w:rsidRPr="00C37D8E" w:rsidRDefault="00945B38" w:rsidP="000547EB">
                  <w:pPr>
                    <w:pStyle w:val="a4"/>
                    <w:spacing w:before="0" w:beforeAutospacing="0" w:after="0" w:afterAutospacing="0"/>
                    <w:jc w:val="both"/>
                    <w:rPr>
                      <w:shd w:val="clear" w:color="auto" w:fill="FFFFFF"/>
                      <w:lang w:val="uk-UA"/>
                    </w:rPr>
                  </w:pPr>
                  <w:proofErr w:type="spellStart"/>
                  <w:r w:rsidRPr="00FF1EB0">
                    <w:rPr>
                      <w:rFonts w:ascii="HelveticaNeueCyr-Roman" w:hAnsi="HelveticaNeueCyr-Roman"/>
                      <w:shd w:val="clear" w:color="auto" w:fill="FFFFFF"/>
                    </w:rPr>
                    <w:t>Веде</w:t>
                  </w:r>
                  <w:proofErr w:type="spellEnd"/>
                  <w:r w:rsidRPr="00FF1EB0">
                    <w:rPr>
                      <w:rFonts w:ascii="HelveticaNeueCyr-Roman" w:hAnsi="HelveticaNeueCyr-Roman"/>
                      <w:shd w:val="clear" w:color="auto" w:fill="FFFFFF"/>
                    </w:rPr>
                    <w:t xml:space="preserve"> </w:t>
                  </w:r>
                  <w:proofErr w:type="spellStart"/>
                  <w:r w:rsidRPr="00FF1EB0">
                    <w:rPr>
                      <w:rFonts w:ascii="HelveticaNeueCyr-Roman" w:hAnsi="HelveticaNeueCyr-Roman"/>
                      <w:shd w:val="clear" w:color="auto" w:fill="FFFFFF"/>
                    </w:rPr>
                    <w:t>встановлену</w:t>
                  </w:r>
                  <w:proofErr w:type="spellEnd"/>
                  <w:r w:rsidRPr="00FF1EB0">
                    <w:rPr>
                      <w:rFonts w:ascii="HelveticaNeueCyr-Roman" w:hAnsi="HelveticaNeueCyr-Roman"/>
                      <w:shd w:val="clear" w:color="auto" w:fill="FFFFFF"/>
                    </w:rPr>
                    <w:t xml:space="preserve"> </w:t>
                  </w:r>
                  <w:proofErr w:type="spellStart"/>
                  <w:r w:rsidRPr="00FF1EB0">
                    <w:rPr>
                      <w:rFonts w:ascii="HelveticaNeueCyr-Roman" w:hAnsi="HelveticaNeueCyr-Roman"/>
                      <w:shd w:val="clear" w:color="auto" w:fill="FFFFFF"/>
                    </w:rPr>
                    <w:t>звітно-облікову</w:t>
                  </w:r>
                  <w:proofErr w:type="spellEnd"/>
                  <w:r w:rsidRPr="00FF1EB0">
                    <w:rPr>
                      <w:rFonts w:ascii="HelveticaNeueCyr-Roman" w:hAnsi="HelveticaNeueCyr-Roman"/>
                      <w:shd w:val="clear" w:color="auto" w:fill="FFFFFF"/>
                    </w:rPr>
                    <w:t xml:space="preserve"> </w:t>
                  </w:r>
                  <w:proofErr w:type="spellStart"/>
                  <w:r w:rsidRPr="00FF1EB0">
                    <w:rPr>
                      <w:rFonts w:ascii="HelveticaNeueCyr-Roman" w:hAnsi="HelveticaNeueCyr-Roman"/>
                      <w:shd w:val="clear" w:color="auto" w:fill="FFFFFF"/>
                    </w:rPr>
                    <w:t>документацію</w:t>
                  </w:r>
                  <w:proofErr w:type="spellEnd"/>
                  <w:r w:rsidRPr="00FF1EB0">
                    <w:rPr>
                      <w:rFonts w:ascii="HelveticaNeueCyr-Roman" w:hAnsi="HelveticaNeueCyr-Roman"/>
                      <w:shd w:val="clear" w:color="auto" w:fill="FFFFFF"/>
                    </w:rPr>
                    <w:t xml:space="preserve">, </w:t>
                  </w:r>
                  <w:proofErr w:type="spellStart"/>
                  <w:r w:rsidRPr="00FF1EB0">
                    <w:rPr>
                      <w:rFonts w:ascii="HelveticaNeueCyr-Roman" w:hAnsi="HelveticaNeueCyr-Roman"/>
                      <w:shd w:val="clear" w:color="auto" w:fill="FFFFFF"/>
                    </w:rPr>
                    <w:t>готує</w:t>
                  </w:r>
                  <w:proofErr w:type="spellEnd"/>
                  <w:r w:rsidRPr="00FF1EB0">
                    <w:rPr>
                      <w:rFonts w:ascii="HelveticaNeueCyr-Roman" w:hAnsi="HelveticaNeueCyr-Roman"/>
                      <w:shd w:val="clear" w:color="auto" w:fill="FFFFFF"/>
                    </w:rPr>
                    <w:t xml:space="preserve"> </w:t>
                  </w:r>
                  <w:proofErr w:type="spellStart"/>
                  <w:r w:rsidRPr="00FF1EB0">
                    <w:rPr>
                      <w:rFonts w:ascii="HelveticaNeueCyr-Roman" w:hAnsi="HelveticaNeueCyr-Roman"/>
                      <w:shd w:val="clear" w:color="auto" w:fill="FFFFFF"/>
                    </w:rPr>
                    <w:t>статисти</w:t>
                  </w:r>
                  <w:r>
                    <w:rPr>
                      <w:rFonts w:ascii="HelveticaNeueCyr-Roman" w:hAnsi="HelveticaNeueCyr-Roman"/>
                      <w:shd w:val="clear" w:color="auto" w:fill="FFFFFF"/>
                    </w:rPr>
                    <w:t>чну</w:t>
                  </w:r>
                  <w:proofErr w:type="spellEnd"/>
                  <w:r>
                    <w:rPr>
                      <w:rFonts w:ascii="HelveticaNeueCyr-Roman" w:hAnsi="HelveticaNeueCyr-Roman"/>
                      <w:shd w:val="clear" w:color="auto" w:fill="FFFFFF"/>
                    </w:rPr>
                    <w:t xml:space="preserve"> </w:t>
                  </w:r>
                  <w:proofErr w:type="spellStart"/>
                  <w:r>
                    <w:rPr>
                      <w:rFonts w:ascii="HelveticaNeueCyr-Roman" w:hAnsi="HelveticaNeueCyr-Roman"/>
                      <w:shd w:val="clear" w:color="auto" w:fill="FFFFFF"/>
                    </w:rPr>
                    <w:t>звітність</w:t>
                  </w:r>
                  <w:proofErr w:type="spellEnd"/>
                  <w:r>
                    <w:rPr>
                      <w:rFonts w:ascii="HelveticaNeueCyr-Roman" w:hAnsi="HelveticaNeueCyr-Roman"/>
                      <w:shd w:val="clear" w:color="auto" w:fill="FFFFFF"/>
                    </w:rPr>
                    <w:t xml:space="preserve"> </w:t>
                  </w:r>
                  <w:proofErr w:type="spellStart"/>
                  <w:r>
                    <w:rPr>
                      <w:rFonts w:ascii="HelveticaNeueCyr-Roman" w:hAnsi="HelveticaNeueCyr-Roman"/>
                      <w:shd w:val="clear" w:color="auto" w:fill="FFFFFF"/>
                    </w:rPr>
                    <w:t>з</w:t>
                  </w:r>
                  <w:proofErr w:type="spellEnd"/>
                  <w:r>
                    <w:rPr>
                      <w:rFonts w:ascii="HelveticaNeueCyr-Roman" w:hAnsi="HelveticaNeueCyr-Roman"/>
                      <w:shd w:val="clear" w:color="auto" w:fill="FFFFFF"/>
                    </w:rPr>
                    <w:t xml:space="preserve"> </w:t>
                  </w:r>
                  <w:proofErr w:type="spellStart"/>
                  <w:r>
                    <w:rPr>
                      <w:rFonts w:ascii="HelveticaNeueCyr-Roman" w:hAnsi="HelveticaNeueCyr-Roman"/>
                      <w:shd w:val="clear" w:color="auto" w:fill="FFFFFF"/>
                    </w:rPr>
                    <w:t>кадрових</w:t>
                  </w:r>
                  <w:proofErr w:type="spellEnd"/>
                  <w:r>
                    <w:rPr>
                      <w:rFonts w:ascii="HelveticaNeueCyr-Roman" w:hAnsi="HelveticaNeueCyr-Roman"/>
                      <w:shd w:val="clear" w:color="auto" w:fill="FFFFFF"/>
                    </w:rPr>
                    <w:t xml:space="preserve"> </w:t>
                  </w:r>
                  <w:proofErr w:type="spellStart"/>
                  <w:r>
                    <w:rPr>
                      <w:rFonts w:ascii="HelveticaNeueCyr-Roman" w:hAnsi="HelveticaNeueCyr-Roman"/>
                      <w:shd w:val="clear" w:color="auto" w:fill="FFFFFF"/>
                    </w:rPr>
                    <w:t>питань</w:t>
                  </w:r>
                  <w:proofErr w:type="spellEnd"/>
                  <w:r>
                    <w:rPr>
                      <w:shd w:val="clear" w:color="auto" w:fill="FFFFFF"/>
                      <w:lang w:val="uk-UA"/>
                    </w:rPr>
                    <w:t>.</w:t>
                  </w:r>
                </w:p>
              </w:tc>
            </w:tr>
            <w:tr w:rsidR="00945B38" w:rsidTr="00054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6"/>
              </w:trPr>
              <w:tc>
                <w:tcPr>
                  <w:tcW w:w="675" w:type="dxa"/>
                </w:tcPr>
                <w:p w:rsidR="00945B38" w:rsidRPr="000B2448" w:rsidRDefault="00945B38" w:rsidP="000547EB">
                  <w:pPr>
                    <w:ind w:left="108"/>
                    <w:rPr>
                      <w:rFonts w:ascii="Times New Roman" w:hAnsi="Times New Roman"/>
                      <w:sz w:val="24"/>
                      <w:szCs w:val="24"/>
                    </w:rPr>
                  </w:pPr>
                  <w:r>
                    <w:rPr>
                      <w:rFonts w:ascii="Times New Roman" w:hAnsi="Times New Roman"/>
                      <w:sz w:val="24"/>
                      <w:szCs w:val="24"/>
                    </w:rPr>
                    <w:t>13</w:t>
                  </w:r>
                </w:p>
              </w:tc>
              <w:tc>
                <w:tcPr>
                  <w:tcW w:w="9179" w:type="dxa"/>
                </w:tcPr>
                <w:p w:rsidR="00945B38" w:rsidRPr="00C37D8E" w:rsidRDefault="00945B38" w:rsidP="000547EB">
                  <w:pPr>
                    <w:rPr>
                      <w:rFonts w:ascii="Times New Roman" w:hAnsi="Times New Roman"/>
                      <w:sz w:val="24"/>
                      <w:szCs w:val="24"/>
                    </w:rPr>
                  </w:pPr>
                  <w:r w:rsidRPr="00C37D8E">
                    <w:rPr>
                      <w:rFonts w:ascii="Times New Roman" w:hAnsi="Times New Roman"/>
                      <w:color w:val="000000"/>
                      <w:sz w:val="24"/>
                      <w:shd w:val="clear" w:color="auto" w:fill="FFFFFF"/>
                    </w:rPr>
                    <w:t>Оформлює та видає довідки з місця роботи</w:t>
                  </w:r>
                  <w:r w:rsidRPr="00C37D8E">
                    <w:rPr>
                      <w:rFonts w:ascii="Times New Roman" w:hAnsi="Times New Roman"/>
                      <w:sz w:val="24"/>
                    </w:rPr>
                    <w:t xml:space="preserve"> судді та працівника апарату суду</w:t>
                  </w:r>
                  <w:r w:rsidRPr="00C37D8E">
                    <w:rPr>
                      <w:rFonts w:ascii="Times New Roman" w:hAnsi="Times New Roman"/>
                      <w:color w:val="000000"/>
                      <w:sz w:val="24"/>
                      <w:shd w:val="clear" w:color="auto" w:fill="FFFFFF"/>
                    </w:rPr>
                    <w:t>.</w:t>
                  </w:r>
                </w:p>
              </w:tc>
            </w:tr>
            <w:tr w:rsidR="00945B38" w:rsidTr="00054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6"/>
              </w:trPr>
              <w:tc>
                <w:tcPr>
                  <w:tcW w:w="675" w:type="dxa"/>
                </w:tcPr>
                <w:p w:rsidR="00945B38" w:rsidRDefault="00945B38" w:rsidP="000547EB">
                  <w:pPr>
                    <w:ind w:left="108"/>
                    <w:rPr>
                      <w:rFonts w:ascii="Times New Roman" w:hAnsi="Times New Roman"/>
                      <w:sz w:val="24"/>
                      <w:szCs w:val="24"/>
                    </w:rPr>
                  </w:pPr>
                  <w:r>
                    <w:rPr>
                      <w:rFonts w:ascii="Times New Roman" w:hAnsi="Times New Roman"/>
                      <w:sz w:val="24"/>
                      <w:szCs w:val="24"/>
                    </w:rPr>
                    <w:t>14</w:t>
                  </w:r>
                </w:p>
              </w:tc>
              <w:tc>
                <w:tcPr>
                  <w:tcW w:w="9179" w:type="dxa"/>
                </w:tcPr>
                <w:p w:rsidR="00945B38" w:rsidRPr="00C37D8E" w:rsidRDefault="00945B38" w:rsidP="000547EB">
                  <w:pPr>
                    <w:rPr>
                      <w:rFonts w:ascii="Times New Roman" w:hAnsi="Times New Roman"/>
                    </w:rPr>
                  </w:pPr>
                  <w:r w:rsidRPr="00C37D8E">
                    <w:rPr>
                      <w:rFonts w:ascii="Times New Roman" w:hAnsi="Times New Roman"/>
                      <w:sz w:val="24"/>
                    </w:rPr>
                    <w:t>Виконує інші доручення голови суду та керівника апарату суду.</w:t>
                  </w:r>
                </w:p>
              </w:tc>
            </w:tr>
          </w:tbl>
          <w:p w:rsidR="00945B38" w:rsidRDefault="00945B38" w:rsidP="00945B38">
            <w:pPr>
              <w:pStyle w:val="Ch6"/>
              <w:spacing w:before="0" w:after="0" w:line="240" w:lineRule="auto"/>
              <w:ind w:left="0"/>
              <w:rPr>
                <w:rFonts w:ascii="Times New Roman" w:hAnsi="Times New Roman" w:cs="Times New Roman"/>
                <w:b w:val="0"/>
                <w:bCs w:val="0"/>
                <w:w w:val="100"/>
                <w:sz w:val="24"/>
                <w:szCs w:val="24"/>
              </w:rPr>
            </w:pPr>
            <w:r w:rsidRPr="003F507B">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Права</w:t>
            </w:r>
            <w:r w:rsidRPr="003F507B">
              <w:rPr>
                <w:rFonts w:ascii="Times New Roman" w:hAnsi="Times New Roman" w:cs="Times New Roman"/>
                <w:w w:val="100"/>
                <w:sz w:val="24"/>
                <w:szCs w:val="24"/>
                <w:vertAlign w:val="superscript"/>
              </w:rPr>
              <w:t>3</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(крім</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передбачених</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статтею</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7</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Закону</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України</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«Про</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lastRenderedPageBreak/>
              <w:t>державну</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службу»)</w:t>
            </w:r>
          </w:p>
          <w:p w:rsidR="00945B38" w:rsidRDefault="00945B38" w:rsidP="00945B38">
            <w:pPr>
              <w:pStyle w:val="Ch6"/>
              <w:spacing w:before="0" w:after="0" w:line="240" w:lineRule="auto"/>
              <w:ind w:left="0"/>
              <w:rPr>
                <w:rFonts w:ascii="Times New Roman" w:hAnsi="Times New Roman" w:cs="Times New Roman"/>
                <w:b w:val="0"/>
                <w:bCs w:val="0"/>
                <w:w w:val="1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3"/>
            </w:tblGrid>
            <w:tr w:rsidR="00945B38" w:rsidRPr="003E554F" w:rsidTr="000547EB">
              <w:trPr>
                <w:trHeight w:val="3819"/>
              </w:trPr>
              <w:tc>
                <w:tcPr>
                  <w:tcW w:w="9854" w:type="dxa"/>
                </w:tcPr>
                <w:p w:rsidR="00945B38" w:rsidRPr="0087460F" w:rsidRDefault="00945B38" w:rsidP="000547EB">
                  <w:pPr>
                    <w:pStyle w:val="a4"/>
                    <w:spacing w:before="0" w:beforeAutospacing="0" w:after="0" w:afterAutospacing="0" w:line="276" w:lineRule="auto"/>
                    <w:jc w:val="both"/>
                    <w:rPr>
                      <w:shd w:val="clear" w:color="auto" w:fill="FFFFFF"/>
                      <w:lang w:val="uk-UA"/>
                    </w:rPr>
                  </w:pPr>
                  <w:r>
                    <w:rPr>
                      <w:shd w:val="clear" w:color="auto" w:fill="FFFFFF"/>
                      <w:lang w:val="uk-UA"/>
                    </w:rPr>
                    <w:t xml:space="preserve">     </w:t>
                  </w:r>
                  <w:proofErr w:type="spellStart"/>
                  <w:r w:rsidRPr="0087460F">
                    <w:rPr>
                      <w:shd w:val="clear" w:color="auto" w:fill="FFFFFF"/>
                    </w:rPr>
                    <w:t>Користуватися</w:t>
                  </w:r>
                  <w:proofErr w:type="spellEnd"/>
                  <w:r w:rsidRPr="0087460F">
                    <w:rPr>
                      <w:shd w:val="clear" w:color="auto" w:fill="FFFFFF"/>
                    </w:rPr>
                    <w:t xml:space="preserve"> </w:t>
                  </w:r>
                  <w:proofErr w:type="spellStart"/>
                  <w:r w:rsidRPr="0087460F">
                    <w:rPr>
                      <w:shd w:val="clear" w:color="auto" w:fill="FFFFFF"/>
                    </w:rPr>
                    <w:t>інформаційними</w:t>
                  </w:r>
                  <w:proofErr w:type="spellEnd"/>
                  <w:r w:rsidRPr="0087460F">
                    <w:rPr>
                      <w:shd w:val="clear" w:color="auto" w:fill="FFFFFF"/>
                    </w:rPr>
                    <w:t xml:space="preserve"> базами </w:t>
                  </w:r>
                  <w:proofErr w:type="spellStart"/>
                  <w:r w:rsidRPr="0087460F">
                    <w:rPr>
                      <w:shd w:val="clear" w:color="auto" w:fill="FFFFFF"/>
                    </w:rPr>
                    <w:t>даних</w:t>
                  </w:r>
                  <w:proofErr w:type="spellEnd"/>
                  <w:r w:rsidRPr="0087460F">
                    <w:rPr>
                      <w:shd w:val="clear" w:color="auto" w:fill="FFFFFF"/>
                    </w:rPr>
                    <w:t xml:space="preserve">, </w:t>
                  </w:r>
                  <w:proofErr w:type="spellStart"/>
                  <w:r w:rsidRPr="0087460F">
                    <w:rPr>
                      <w:shd w:val="clear" w:color="auto" w:fill="FFFFFF"/>
                    </w:rPr>
                    <w:t>телекомунікаційними</w:t>
                  </w:r>
                  <w:proofErr w:type="spellEnd"/>
                  <w:r w:rsidRPr="0087460F">
                    <w:rPr>
                      <w:shd w:val="clear" w:color="auto" w:fill="FFFFFF"/>
                    </w:rPr>
                    <w:t xml:space="preserve"> мережами </w:t>
                  </w:r>
                  <w:proofErr w:type="spellStart"/>
                  <w:r w:rsidRPr="0087460F">
                    <w:rPr>
                      <w:shd w:val="clear" w:color="auto" w:fill="FFFFFF"/>
                    </w:rPr>
                    <w:t>відповідного</w:t>
                  </w:r>
                  <w:proofErr w:type="spellEnd"/>
                  <w:r w:rsidRPr="0087460F">
                    <w:rPr>
                      <w:shd w:val="clear" w:color="auto" w:fill="FFFFFF"/>
                    </w:rPr>
                    <w:t xml:space="preserve"> суду в </w:t>
                  </w:r>
                  <w:proofErr w:type="spellStart"/>
                  <w:r w:rsidRPr="0087460F">
                    <w:rPr>
                      <w:shd w:val="clear" w:color="auto" w:fill="FFFFFF"/>
                    </w:rPr>
                    <w:t>установленому</w:t>
                  </w:r>
                  <w:proofErr w:type="spellEnd"/>
                  <w:r w:rsidRPr="0087460F">
                    <w:rPr>
                      <w:shd w:val="clear" w:color="auto" w:fill="FFFFFF"/>
                    </w:rPr>
                    <w:t xml:space="preserve"> порядку.</w:t>
                  </w:r>
                </w:p>
                <w:p w:rsidR="00945B38" w:rsidRDefault="00945B38" w:rsidP="000547EB">
                  <w:pPr>
                    <w:pStyle w:val="a4"/>
                    <w:spacing w:before="0" w:beforeAutospacing="0" w:after="0" w:afterAutospacing="0" w:line="276" w:lineRule="auto"/>
                    <w:jc w:val="both"/>
                    <w:rPr>
                      <w:lang w:val="uk-UA" w:eastAsia="en-US"/>
                    </w:rPr>
                  </w:pPr>
                  <w:r>
                    <w:rPr>
                      <w:lang w:val="uk-UA"/>
                    </w:rPr>
                    <w:t xml:space="preserve">     Отримувати в межах своїх повноважень від працівників апарату суду необхідних документів, інформації (даних) для виконання завдань і посадових обов’язків.</w:t>
                  </w:r>
                  <w:r w:rsidRPr="00CB4442">
                    <w:rPr>
                      <w:lang w:val="uk-UA" w:eastAsia="en-US"/>
                    </w:rPr>
                    <w:t xml:space="preserve"> </w:t>
                  </w:r>
                </w:p>
                <w:p w:rsidR="00945B38" w:rsidRDefault="00945B38" w:rsidP="000547EB">
                  <w:pPr>
                    <w:pStyle w:val="a4"/>
                    <w:spacing w:before="0" w:beforeAutospacing="0" w:after="0" w:afterAutospacing="0" w:line="276" w:lineRule="auto"/>
                    <w:jc w:val="both"/>
                    <w:rPr>
                      <w:color w:val="000000"/>
                      <w:shd w:val="clear" w:color="auto" w:fill="FFFFFF"/>
                      <w:lang w:val="uk-UA"/>
                    </w:rPr>
                  </w:pPr>
                  <w:r>
                    <w:rPr>
                      <w:lang w:val="uk-UA" w:eastAsia="en-US"/>
                    </w:rPr>
                    <w:t xml:space="preserve">    </w:t>
                  </w:r>
                  <w:r w:rsidRPr="00CB4442">
                    <w:rPr>
                      <w:lang w:val="uk-UA" w:eastAsia="en-US"/>
                    </w:rPr>
                    <w:t>За погодженням з керівництвом суду залучати інших працівників апарату суду з метою забезпечення виконання покладених на нього завдань.</w:t>
                  </w:r>
                  <w:r>
                    <w:rPr>
                      <w:color w:val="000000"/>
                      <w:shd w:val="clear" w:color="auto" w:fill="FFFFFF"/>
                    </w:rPr>
                    <w:t xml:space="preserve"> </w:t>
                  </w:r>
                </w:p>
                <w:p w:rsidR="00945B38" w:rsidRPr="0087460F" w:rsidRDefault="00945B38" w:rsidP="000547EB">
                  <w:pPr>
                    <w:pStyle w:val="a4"/>
                    <w:spacing w:before="0" w:beforeAutospacing="0" w:after="0" w:afterAutospacing="0" w:line="276" w:lineRule="auto"/>
                    <w:jc w:val="both"/>
                    <w:rPr>
                      <w:shd w:val="clear" w:color="auto" w:fill="FFFFFF"/>
                      <w:lang w:val="uk-UA"/>
                    </w:rPr>
                  </w:pPr>
                  <w:r>
                    <w:rPr>
                      <w:shd w:val="clear" w:color="auto" w:fill="FFFFFF"/>
                      <w:lang w:val="uk-UA"/>
                    </w:rPr>
                    <w:t xml:space="preserve">    Д</w:t>
                  </w:r>
                  <w:r w:rsidRPr="0087460F">
                    <w:rPr>
                      <w:shd w:val="clear" w:color="auto" w:fill="FFFFFF"/>
                    </w:rPr>
                    <w:t xml:space="preserve">ля </w:t>
                  </w:r>
                  <w:proofErr w:type="spellStart"/>
                  <w:r w:rsidRPr="0087460F">
                    <w:rPr>
                      <w:shd w:val="clear" w:color="auto" w:fill="FFFFFF"/>
                    </w:rPr>
                    <w:t>виконання</w:t>
                  </w:r>
                  <w:proofErr w:type="spellEnd"/>
                  <w:r w:rsidRPr="0087460F">
                    <w:rPr>
                      <w:shd w:val="clear" w:color="auto" w:fill="FFFFFF"/>
                    </w:rPr>
                    <w:t xml:space="preserve"> </w:t>
                  </w:r>
                  <w:proofErr w:type="spellStart"/>
                  <w:r w:rsidRPr="0087460F">
                    <w:rPr>
                      <w:shd w:val="clear" w:color="auto" w:fill="FFFFFF"/>
                    </w:rPr>
                    <w:t>покладених</w:t>
                  </w:r>
                  <w:proofErr w:type="spellEnd"/>
                  <w:r w:rsidRPr="0087460F">
                    <w:rPr>
                      <w:shd w:val="clear" w:color="auto" w:fill="FFFFFF"/>
                    </w:rPr>
                    <w:t xml:space="preserve"> </w:t>
                  </w:r>
                  <w:proofErr w:type="spellStart"/>
                  <w:r w:rsidRPr="0087460F">
                    <w:rPr>
                      <w:shd w:val="clear" w:color="auto" w:fill="FFFFFF"/>
                    </w:rPr>
                    <w:t>завдань</w:t>
                  </w:r>
                  <w:proofErr w:type="spellEnd"/>
                  <w:r>
                    <w:rPr>
                      <w:shd w:val="clear" w:color="auto" w:fill="FFFFFF"/>
                      <w:lang w:val="uk-UA"/>
                    </w:rPr>
                    <w:t xml:space="preserve"> здійснювати обробку</w:t>
                  </w:r>
                  <w:r w:rsidRPr="0087460F">
                    <w:rPr>
                      <w:shd w:val="clear" w:color="auto" w:fill="FFFFFF"/>
                    </w:rPr>
                    <w:t xml:space="preserve"> </w:t>
                  </w:r>
                  <w:proofErr w:type="spellStart"/>
                  <w:r w:rsidRPr="0087460F">
                    <w:rPr>
                      <w:shd w:val="clear" w:color="auto" w:fill="FFFFFF"/>
                    </w:rPr>
                    <w:t>персональних</w:t>
                  </w:r>
                  <w:proofErr w:type="spellEnd"/>
                  <w:r w:rsidRPr="0087460F">
                    <w:rPr>
                      <w:shd w:val="clear" w:color="auto" w:fill="FFFFFF"/>
                    </w:rPr>
                    <w:t xml:space="preserve"> </w:t>
                  </w:r>
                  <w:proofErr w:type="spellStart"/>
                  <w:r w:rsidRPr="0087460F">
                    <w:rPr>
                      <w:shd w:val="clear" w:color="auto" w:fill="FFFFFF"/>
                    </w:rPr>
                    <w:t>даних</w:t>
                  </w:r>
                  <w:proofErr w:type="spellEnd"/>
                  <w:r w:rsidRPr="0087460F">
                    <w:rPr>
                      <w:shd w:val="clear" w:color="auto" w:fill="FFFFFF"/>
                    </w:rPr>
                    <w:t xml:space="preserve"> </w:t>
                  </w:r>
                  <w:proofErr w:type="spellStart"/>
                  <w:r w:rsidRPr="0087460F">
                    <w:rPr>
                      <w:shd w:val="clear" w:color="auto" w:fill="FFFFFF"/>
                    </w:rPr>
                    <w:t>працівників</w:t>
                  </w:r>
                  <w:proofErr w:type="spellEnd"/>
                  <w:r w:rsidRPr="0087460F">
                    <w:rPr>
                      <w:shd w:val="clear" w:color="auto" w:fill="FFFFFF"/>
                    </w:rPr>
                    <w:t xml:space="preserve"> суду </w:t>
                  </w:r>
                  <w:proofErr w:type="spellStart"/>
                  <w:r w:rsidRPr="0087460F">
                    <w:rPr>
                      <w:shd w:val="clear" w:color="auto" w:fill="FFFFFF"/>
                    </w:rPr>
                    <w:t>відповідно</w:t>
                  </w:r>
                  <w:proofErr w:type="spellEnd"/>
                  <w:r w:rsidRPr="0087460F">
                    <w:rPr>
                      <w:shd w:val="clear" w:color="auto" w:fill="FFFFFF"/>
                    </w:rPr>
                    <w:t xml:space="preserve"> до </w:t>
                  </w:r>
                  <w:proofErr w:type="spellStart"/>
                  <w:r w:rsidRPr="0087460F">
                    <w:rPr>
                      <w:shd w:val="clear" w:color="auto" w:fill="FFFFFF"/>
                    </w:rPr>
                    <w:t>законодавства</w:t>
                  </w:r>
                  <w:proofErr w:type="spellEnd"/>
                  <w:r w:rsidRPr="0087460F">
                    <w:rPr>
                      <w:shd w:val="clear" w:color="auto" w:fill="FFFFFF"/>
                    </w:rPr>
                    <w:t xml:space="preserve"> </w:t>
                  </w:r>
                  <w:proofErr w:type="spellStart"/>
                  <w:r w:rsidRPr="0087460F">
                    <w:rPr>
                      <w:shd w:val="clear" w:color="auto" w:fill="FFFFFF"/>
                    </w:rPr>
                    <w:t>з</w:t>
                  </w:r>
                  <w:proofErr w:type="spellEnd"/>
                  <w:r w:rsidRPr="0087460F">
                    <w:rPr>
                      <w:shd w:val="clear" w:color="auto" w:fill="FFFFFF"/>
                    </w:rPr>
                    <w:t xml:space="preserve"> </w:t>
                  </w:r>
                  <w:proofErr w:type="spellStart"/>
                  <w:r w:rsidRPr="0087460F">
                    <w:rPr>
                      <w:shd w:val="clear" w:color="auto" w:fill="FFFFFF"/>
                    </w:rPr>
                    <w:t>питань</w:t>
                  </w:r>
                  <w:proofErr w:type="spellEnd"/>
                  <w:r w:rsidRPr="0087460F">
                    <w:rPr>
                      <w:shd w:val="clear" w:color="auto" w:fill="FFFFFF"/>
                    </w:rPr>
                    <w:t xml:space="preserve"> </w:t>
                  </w:r>
                  <w:proofErr w:type="spellStart"/>
                  <w:r w:rsidRPr="0087460F">
                    <w:rPr>
                      <w:shd w:val="clear" w:color="auto" w:fill="FFFFFF"/>
                    </w:rPr>
                    <w:t>захисту</w:t>
                  </w:r>
                  <w:proofErr w:type="spellEnd"/>
                  <w:r w:rsidRPr="0087460F">
                    <w:rPr>
                      <w:shd w:val="clear" w:color="auto" w:fill="FFFFFF"/>
                    </w:rPr>
                    <w:t xml:space="preserve"> </w:t>
                  </w:r>
                  <w:proofErr w:type="spellStart"/>
                  <w:r w:rsidRPr="0087460F">
                    <w:rPr>
                      <w:shd w:val="clear" w:color="auto" w:fill="FFFFFF"/>
                    </w:rPr>
                    <w:t>персональних</w:t>
                  </w:r>
                  <w:proofErr w:type="spellEnd"/>
                  <w:r w:rsidRPr="0087460F">
                    <w:rPr>
                      <w:shd w:val="clear" w:color="auto" w:fill="FFFFFF"/>
                    </w:rPr>
                    <w:t xml:space="preserve"> </w:t>
                  </w:r>
                  <w:proofErr w:type="spellStart"/>
                  <w:r w:rsidRPr="0087460F">
                    <w:rPr>
                      <w:shd w:val="clear" w:color="auto" w:fill="FFFFFF"/>
                    </w:rPr>
                    <w:t>даних</w:t>
                  </w:r>
                  <w:proofErr w:type="spellEnd"/>
                  <w:r w:rsidRPr="0087460F">
                    <w:rPr>
                      <w:shd w:val="clear" w:color="auto" w:fill="FFFFFF"/>
                    </w:rPr>
                    <w:t>.</w:t>
                  </w:r>
                </w:p>
                <w:p w:rsidR="00945B38" w:rsidRDefault="00945B38" w:rsidP="000547EB">
                  <w:pPr>
                    <w:pStyle w:val="a4"/>
                    <w:spacing w:before="0" w:beforeAutospacing="0" w:after="0" w:afterAutospacing="0" w:line="276" w:lineRule="auto"/>
                    <w:jc w:val="both"/>
                    <w:rPr>
                      <w:lang w:val="uk-UA"/>
                    </w:rPr>
                  </w:pPr>
                  <w:r>
                    <w:rPr>
                      <w:color w:val="000000"/>
                      <w:shd w:val="clear" w:color="auto" w:fill="FFFFFF"/>
                      <w:lang w:val="uk-UA"/>
                    </w:rPr>
                    <w:t xml:space="preserve">    З</w:t>
                  </w:r>
                  <w:r>
                    <w:rPr>
                      <w:color w:val="000000"/>
                      <w:shd w:val="clear" w:color="auto" w:fill="FFFFFF"/>
                    </w:rPr>
                    <w:t xml:space="preserve">а </w:t>
                  </w:r>
                  <w:proofErr w:type="spellStart"/>
                  <w:r>
                    <w:rPr>
                      <w:color w:val="000000"/>
                      <w:shd w:val="clear" w:color="auto" w:fill="FFFFFF"/>
                    </w:rPr>
                    <w:t>погодженням</w:t>
                  </w:r>
                  <w:proofErr w:type="spellEnd"/>
                  <w:r>
                    <w:rPr>
                      <w:color w:val="000000"/>
                      <w:shd w:val="clear" w:color="auto" w:fill="FFFFFF"/>
                    </w:rPr>
                    <w:t xml:space="preserve"> </w:t>
                  </w:r>
                  <w:proofErr w:type="spellStart"/>
                  <w:r>
                    <w:rPr>
                      <w:color w:val="000000"/>
                      <w:shd w:val="clear" w:color="auto" w:fill="FFFFFF"/>
                    </w:rPr>
                    <w:t>з</w:t>
                  </w:r>
                  <w:proofErr w:type="spellEnd"/>
                  <w:r>
                    <w:rPr>
                      <w:color w:val="000000"/>
                      <w:shd w:val="clear" w:color="auto" w:fill="FFFFFF"/>
                    </w:rPr>
                    <w:t xml:space="preserve"> </w:t>
                  </w:r>
                  <w:r>
                    <w:rPr>
                      <w:color w:val="000000"/>
                      <w:shd w:val="clear" w:color="auto" w:fill="FFFFFF"/>
                      <w:lang w:val="uk-UA"/>
                    </w:rPr>
                    <w:t xml:space="preserve">керівництвом суду </w:t>
                  </w:r>
                  <w:r>
                    <w:rPr>
                      <w:color w:val="000000"/>
                      <w:shd w:val="clear" w:color="auto" w:fill="FFFFFF"/>
                    </w:rPr>
                    <w:t xml:space="preserve"> </w:t>
                  </w:r>
                  <w:proofErr w:type="spellStart"/>
                  <w:r>
                    <w:rPr>
                      <w:color w:val="000000"/>
                      <w:shd w:val="clear" w:color="auto" w:fill="FFFFFF"/>
                    </w:rPr>
                    <w:t>брати</w:t>
                  </w:r>
                  <w:proofErr w:type="spellEnd"/>
                  <w:r>
                    <w:rPr>
                      <w:color w:val="000000"/>
                      <w:shd w:val="clear" w:color="auto" w:fill="FFFFFF"/>
                    </w:rPr>
                    <w:t xml:space="preserve"> участь у </w:t>
                  </w:r>
                  <w:proofErr w:type="spellStart"/>
                  <w:r>
                    <w:rPr>
                      <w:color w:val="000000"/>
                      <w:shd w:val="clear" w:color="auto" w:fill="FFFFFF"/>
                    </w:rPr>
                    <w:t>конференціях</w:t>
                  </w:r>
                  <w:proofErr w:type="spellEnd"/>
                  <w:r>
                    <w:rPr>
                      <w:color w:val="000000"/>
                      <w:shd w:val="clear" w:color="auto" w:fill="FFFFFF"/>
                    </w:rPr>
                    <w:t xml:space="preserve">, </w:t>
                  </w:r>
                  <w:proofErr w:type="spellStart"/>
                  <w:r>
                    <w:rPr>
                      <w:color w:val="000000"/>
                      <w:shd w:val="clear" w:color="auto" w:fill="FFFFFF"/>
                    </w:rPr>
                    <w:t>семінарах</w:t>
                  </w:r>
                  <w:proofErr w:type="spellEnd"/>
                  <w:r>
                    <w:rPr>
                      <w:color w:val="000000"/>
                      <w:shd w:val="clear" w:color="auto" w:fill="FFFFFF"/>
                    </w:rPr>
                    <w:t xml:space="preserve">, </w:t>
                  </w:r>
                  <w:proofErr w:type="spellStart"/>
                  <w:r>
                    <w:rPr>
                      <w:color w:val="000000"/>
                      <w:shd w:val="clear" w:color="auto" w:fill="FFFFFF"/>
                    </w:rPr>
                    <w:t>нарадах</w:t>
                  </w:r>
                  <w:proofErr w:type="spellEnd"/>
                  <w:r>
                    <w:rPr>
                      <w:color w:val="000000"/>
                      <w:shd w:val="clear" w:color="auto" w:fill="FFFFFF"/>
                    </w:rPr>
                    <w:t xml:space="preserve"> та </w:t>
                  </w:r>
                  <w:proofErr w:type="spellStart"/>
                  <w:r>
                    <w:rPr>
                      <w:color w:val="000000"/>
                      <w:shd w:val="clear" w:color="auto" w:fill="FFFFFF"/>
                    </w:rPr>
                    <w:t>інших</w:t>
                  </w:r>
                  <w:proofErr w:type="spellEnd"/>
                  <w:r>
                    <w:rPr>
                      <w:color w:val="000000"/>
                      <w:shd w:val="clear" w:color="auto" w:fill="FFFFFF"/>
                    </w:rPr>
                    <w:t xml:space="preserve"> заходах </w:t>
                  </w:r>
                  <w:proofErr w:type="spellStart"/>
                  <w:r>
                    <w:rPr>
                      <w:color w:val="000000"/>
                      <w:shd w:val="clear" w:color="auto" w:fill="FFFFFF"/>
                    </w:rPr>
                    <w:t>з</w:t>
                  </w:r>
                  <w:proofErr w:type="spellEnd"/>
                  <w:r>
                    <w:rPr>
                      <w:color w:val="000000"/>
                      <w:shd w:val="clear" w:color="auto" w:fill="FFFFFF"/>
                    </w:rPr>
                    <w:t xml:space="preserve"> </w:t>
                  </w:r>
                  <w:proofErr w:type="spellStart"/>
                  <w:r>
                    <w:rPr>
                      <w:color w:val="000000"/>
                      <w:shd w:val="clear" w:color="auto" w:fill="FFFFFF"/>
                    </w:rPr>
                    <w:t>питань</w:t>
                  </w:r>
                  <w:proofErr w:type="spellEnd"/>
                  <w:r>
                    <w:rPr>
                      <w:color w:val="000000"/>
                      <w:shd w:val="clear" w:color="auto" w:fill="FFFFFF"/>
                    </w:rPr>
                    <w:t xml:space="preserve"> </w:t>
                  </w:r>
                  <w:proofErr w:type="spellStart"/>
                  <w:r>
                    <w:rPr>
                      <w:color w:val="000000"/>
                      <w:shd w:val="clear" w:color="auto" w:fill="FFFFFF"/>
                    </w:rPr>
                    <w:t>управління</w:t>
                  </w:r>
                  <w:proofErr w:type="spellEnd"/>
                  <w:r>
                    <w:rPr>
                      <w:color w:val="000000"/>
                      <w:shd w:val="clear" w:color="auto" w:fill="FFFFFF"/>
                    </w:rPr>
                    <w:t xml:space="preserve"> персоналом</w:t>
                  </w:r>
                  <w:r>
                    <w:rPr>
                      <w:color w:val="000000"/>
                      <w:shd w:val="clear" w:color="auto" w:fill="FFFFFF"/>
                      <w:lang w:val="uk-UA"/>
                    </w:rPr>
                    <w:t>.</w:t>
                  </w:r>
                  <w:r>
                    <w:rPr>
                      <w:color w:val="000000"/>
                      <w:shd w:val="clear" w:color="auto" w:fill="FFFFFF"/>
                    </w:rPr>
                    <w:t> </w:t>
                  </w:r>
                </w:p>
                <w:p w:rsidR="00945B38" w:rsidRDefault="00945B38" w:rsidP="000547EB">
                  <w:pPr>
                    <w:pStyle w:val="a4"/>
                    <w:spacing w:before="0" w:beforeAutospacing="0" w:after="0" w:afterAutospacing="0" w:line="276" w:lineRule="auto"/>
                    <w:jc w:val="both"/>
                    <w:rPr>
                      <w:lang w:val="uk-UA"/>
                    </w:rPr>
                  </w:pPr>
                  <w:r>
                    <w:rPr>
                      <w:lang w:val="uk-UA"/>
                    </w:rPr>
                    <w:t xml:space="preserve">     Вносити в межах своїх повноважень пропозиції голові суду та керівникові апарату з питань удосконалення роботи суду.</w:t>
                  </w:r>
                </w:p>
                <w:p w:rsidR="00945B38" w:rsidRPr="00BF5DED" w:rsidRDefault="00945B38" w:rsidP="000547EB">
                  <w:pPr>
                    <w:jc w:val="both"/>
                    <w:rPr>
                      <w:rFonts w:ascii="Times New Roman" w:hAnsi="Times New Roman"/>
                      <w:sz w:val="24"/>
                      <w:szCs w:val="24"/>
                    </w:rPr>
                  </w:pPr>
                </w:p>
              </w:tc>
            </w:tr>
          </w:tbl>
          <w:p w:rsidR="00DE7D57" w:rsidRPr="004900E8" w:rsidRDefault="00DE7D57" w:rsidP="004900E8">
            <w:pPr>
              <w:pStyle w:val="a7"/>
              <w:spacing w:line="276" w:lineRule="auto"/>
              <w:jc w:val="both"/>
              <w:rPr>
                <w:rFonts w:ascii="Times New Roman" w:hAnsi="Times New Roman"/>
                <w:sz w:val="24"/>
                <w:szCs w:val="24"/>
                <w:lang w:val="uk-UA"/>
              </w:rPr>
            </w:pP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spacing w:line="280" w:lineRule="exact"/>
              <w:rPr>
                <w:sz w:val="24"/>
              </w:rPr>
            </w:pPr>
            <w:r w:rsidRPr="00DE7D57">
              <w:rPr>
                <w:rStyle w:val="20"/>
                <w:rFonts w:eastAsiaTheme="minorEastAsia"/>
                <w:sz w:val="24"/>
              </w:rPr>
              <w:lastRenderedPageBreak/>
              <w:t>Умови оплати праці</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 xml:space="preserve">посадовий оклад - </w:t>
            </w:r>
            <w:r w:rsidR="00426483">
              <w:rPr>
                <w:rStyle w:val="20"/>
                <w:rFonts w:eastAsiaTheme="minorEastAsia"/>
                <w:sz w:val="24"/>
              </w:rPr>
              <w:t>8591</w:t>
            </w:r>
            <w:r w:rsidRPr="00DE7D57">
              <w:rPr>
                <w:rStyle w:val="20"/>
                <w:rFonts w:eastAsiaTheme="minorEastAsia"/>
                <w:sz w:val="24"/>
              </w:rPr>
              <w:t>;</w:t>
            </w:r>
          </w:p>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надбавка за ранг державного службовця;</w:t>
            </w:r>
          </w:p>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DE7D57" w:rsidRPr="00DE7D57" w:rsidRDefault="00DE7D57" w:rsidP="00DE7D57">
            <w:pPr>
              <w:widowControl w:val="0"/>
              <w:numPr>
                <w:ilvl w:val="0"/>
                <w:numId w:val="1"/>
              </w:numPr>
              <w:tabs>
                <w:tab w:val="left" w:pos="163"/>
              </w:tabs>
              <w:spacing w:after="0" w:line="322" w:lineRule="exact"/>
              <w:rPr>
                <w:sz w:val="24"/>
              </w:rPr>
            </w:pPr>
            <w:r w:rsidRPr="00DE7D57">
              <w:rPr>
                <w:rStyle w:val="20"/>
                <w:rFonts w:eastAsiaTheme="minorEastAsia"/>
                <w:sz w:val="24"/>
              </w:rPr>
              <w:t>інші виплати, премії - у разі встановлення</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rPr>
                <w:sz w:val="24"/>
              </w:rPr>
            </w:pPr>
            <w:r w:rsidRPr="00DE7D57">
              <w:rPr>
                <w:rStyle w:val="20"/>
                <w:rFonts w:eastAsiaTheme="minorEastAsia"/>
                <w:sz w:val="24"/>
              </w:rPr>
              <w:t>Інформація про строковість призначення на посаду</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rsidR="00DE7D57" w:rsidRPr="00DE7D57" w:rsidRDefault="00DE7D57" w:rsidP="00DE7D57">
            <w:pPr>
              <w:jc w:val="both"/>
              <w:rPr>
                <w:sz w:val="24"/>
              </w:rPr>
            </w:pPr>
            <w:r w:rsidRPr="00DE7D57">
              <w:rPr>
                <w:rStyle w:val="20"/>
                <w:rFonts w:eastAsiaTheme="minorEastAsia"/>
                <w:sz w:val="24"/>
              </w:rPr>
              <w:t>На період воєнного стану.</w:t>
            </w:r>
          </w:p>
          <w:p w:rsidR="00DE7D57" w:rsidRPr="00DE7D57" w:rsidRDefault="00DE7D57" w:rsidP="00DE7D57">
            <w:pPr>
              <w:jc w:val="both"/>
              <w:rPr>
                <w:sz w:val="24"/>
              </w:rPr>
            </w:pPr>
            <w:r w:rsidRPr="00DE7D57">
              <w:rPr>
                <w:rStyle w:val="20"/>
                <w:rFonts w:eastAsiaTheme="minorEastAsia"/>
                <w:sz w:val="24"/>
              </w:rPr>
              <w:t>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у період дії воєнного стану, оголошується конкурс, пере</w:t>
            </w:r>
            <w:r w:rsidR="004900E8">
              <w:rPr>
                <w:rStyle w:val="20"/>
                <w:rFonts w:eastAsiaTheme="minorEastAsia"/>
                <w:sz w:val="24"/>
              </w:rPr>
              <w:t>дбачений відповідним законом. Г</w:t>
            </w:r>
            <w:r w:rsidRPr="00DE7D57">
              <w:rPr>
                <w:rStyle w:val="20"/>
                <w:rFonts w:eastAsiaTheme="minorEastAsia"/>
                <w:sz w:val="24"/>
              </w:rPr>
              <w:t>раничний строк перебування особи на посаді, на яку її призначено у період дії воєнного стану, становить не більше 12 місяців з дня припинення чи скасування воєнного стану.</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rPr>
                <w:sz w:val="24"/>
              </w:rPr>
            </w:pPr>
            <w:r w:rsidRPr="00DE7D57">
              <w:rPr>
                <w:rStyle w:val="20"/>
                <w:rFonts w:eastAsiaTheme="minorEastAsia"/>
                <w:sz w:val="24"/>
              </w:rPr>
              <w:t>Перелік документів, які необхідно надати для участі у доборі на посаду державної служби в період дії воєнного стану, в тому числі спосіб подання, адреса та строк їх подання</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rsidR="00DE7D57" w:rsidRPr="00DE7D57" w:rsidRDefault="00DE7D57" w:rsidP="00DE7D57">
            <w:pPr>
              <w:jc w:val="both"/>
              <w:rPr>
                <w:sz w:val="24"/>
              </w:rPr>
            </w:pPr>
            <w:r w:rsidRPr="00DE7D57">
              <w:rPr>
                <w:rStyle w:val="20"/>
                <w:rFonts w:eastAsiaTheme="minorEastAsia"/>
                <w:sz w:val="24"/>
              </w:rPr>
              <w:t>Особа, яка бажає взяти участь у доборі, подає</w:t>
            </w:r>
          </w:p>
          <w:p w:rsidR="00DE7D57" w:rsidRPr="00DE7D57" w:rsidRDefault="00DE7D57" w:rsidP="00DE7D57">
            <w:pPr>
              <w:jc w:val="both"/>
              <w:rPr>
                <w:sz w:val="24"/>
              </w:rPr>
            </w:pPr>
            <w:r w:rsidRPr="00DE7D57">
              <w:rPr>
                <w:rStyle w:val="20"/>
                <w:rFonts w:eastAsiaTheme="minorEastAsia"/>
                <w:sz w:val="24"/>
              </w:rPr>
              <w:t>резюме, в якому обов’язково зазначається така</w:t>
            </w:r>
          </w:p>
          <w:p w:rsidR="00DE7D57" w:rsidRPr="00DE7D57" w:rsidRDefault="00DE7D57" w:rsidP="00DE7D57">
            <w:pPr>
              <w:jc w:val="both"/>
              <w:rPr>
                <w:sz w:val="24"/>
              </w:rPr>
            </w:pPr>
            <w:r w:rsidRPr="00DE7D57">
              <w:rPr>
                <w:rStyle w:val="20"/>
                <w:rFonts w:eastAsiaTheme="minorEastAsia"/>
                <w:sz w:val="24"/>
              </w:rPr>
              <w:t>інформація:</w:t>
            </w:r>
          </w:p>
          <w:p w:rsidR="00DE7D57" w:rsidRPr="00DE7D57" w:rsidRDefault="00DE7D57" w:rsidP="00DE7D57">
            <w:pPr>
              <w:jc w:val="both"/>
              <w:rPr>
                <w:sz w:val="24"/>
              </w:rPr>
            </w:pPr>
            <w:r w:rsidRPr="00DE7D57">
              <w:rPr>
                <w:rStyle w:val="20"/>
                <w:rFonts w:eastAsiaTheme="minorEastAsia"/>
                <w:sz w:val="24"/>
              </w:rPr>
              <w:t>прізвище, ім’я, по батькові кандидата;</w:t>
            </w:r>
          </w:p>
          <w:p w:rsidR="00DE7D57" w:rsidRPr="00DE7D57" w:rsidRDefault="00DE7D57" w:rsidP="00DE7D57">
            <w:pPr>
              <w:jc w:val="both"/>
              <w:rPr>
                <w:sz w:val="24"/>
              </w:rPr>
            </w:pPr>
            <w:r w:rsidRPr="00DE7D57">
              <w:rPr>
                <w:rStyle w:val="20"/>
                <w:rFonts w:eastAsiaTheme="minorEastAsia"/>
                <w:sz w:val="24"/>
              </w:rPr>
              <w:t xml:space="preserve">інформація для </w:t>
            </w:r>
            <w:proofErr w:type="spellStart"/>
            <w:r w:rsidRPr="00DE7D57">
              <w:rPr>
                <w:rStyle w:val="20"/>
                <w:rFonts w:eastAsiaTheme="minorEastAsia"/>
                <w:sz w:val="24"/>
              </w:rPr>
              <w:t>зворотнього</w:t>
            </w:r>
            <w:proofErr w:type="spellEnd"/>
            <w:r w:rsidRPr="00DE7D57">
              <w:rPr>
                <w:rStyle w:val="20"/>
                <w:rFonts w:eastAsiaTheme="minorEastAsia"/>
                <w:sz w:val="24"/>
              </w:rPr>
              <w:t xml:space="preserve"> зв’язку (контактний номер</w:t>
            </w:r>
          </w:p>
          <w:p w:rsidR="00DE7D57" w:rsidRPr="00DE7D57" w:rsidRDefault="00DE7D57" w:rsidP="00DE7D57">
            <w:pPr>
              <w:jc w:val="both"/>
              <w:rPr>
                <w:sz w:val="24"/>
              </w:rPr>
            </w:pPr>
            <w:r w:rsidRPr="00DE7D57">
              <w:rPr>
                <w:rStyle w:val="20"/>
                <w:rFonts w:eastAsiaTheme="minorEastAsia"/>
                <w:sz w:val="24"/>
              </w:rPr>
              <w:t>телефону, електронна адреса);</w:t>
            </w:r>
          </w:p>
          <w:p w:rsidR="00DE7D57" w:rsidRPr="00DE7D57" w:rsidRDefault="00DE7D57" w:rsidP="00DE7D57">
            <w:pPr>
              <w:rPr>
                <w:sz w:val="24"/>
              </w:rPr>
            </w:pPr>
            <w:r w:rsidRPr="00DE7D57">
              <w:rPr>
                <w:rStyle w:val="20"/>
                <w:rFonts w:eastAsiaTheme="minorEastAsia"/>
                <w:sz w:val="24"/>
              </w:rPr>
              <w:t xml:space="preserve">реквізити документа, що посвідчує особу та підтверджує громадянство України; підтвердження наявності відповідного </w:t>
            </w:r>
            <w:r w:rsidRPr="00DE7D57">
              <w:rPr>
                <w:rStyle w:val="20"/>
                <w:rFonts w:eastAsiaTheme="minorEastAsia"/>
                <w:sz w:val="24"/>
              </w:rPr>
              <w:lastRenderedPageBreak/>
              <w:t>ступеня вищої освіти;</w:t>
            </w:r>
          </w:p>
          <w:p w:rsidR="00DE7D57" w:rsidRPr="00DE7D57" w:rsidRDefault="00DE7D57" w:rsidP="00DE7D57">
            <w:pPr>
              <w:rPr>
                <w:sz w:val="24"/>
              </w:rPr>
            </w:pPr>
            <w:r w:rsidRPr="00DE7D57">
              <w:rPr>
                <w:rStyle w:val="20"/>
                <w:rFonts w:eastAsiaTheme="minorEastAsia"/>
                <w:sz w:val="24"/>
              </w:rPr>
              <w:t>підтвердження рівня вільного володіння державною мовою (за наявності);</w:t>
            </w:r>
          </w:p>
          <w:p w:rsidR="00DE7D57" w:rsidRPr="00DE7D57" w:rsidRDefault="00DE7D57" w:rsidP="00DE7D57">
            <w:pPr>
              <w:jc w:val="both"/>
              <w:rPr>
                <w:sz w:val="24"/>
              </w:rPr>
            </w:pPr>
            <w:r w:rsidRPr="00DE7D57">
              <w:rPr>
                <w:rStyle w:val="20"/>
                <w:rFonts w:eastAsiaTheme="minorEastAsia"/>
                <w:sz w:val="24"/>
              </w:rPr>
              <w:t>відомості про стаж роботи, стаж державної служби (за наявності), досвід роботи у відповідній сфері, визначених у кваліфікаційних вимогах, та на керівних посадах (за наявності відповідних вимог).</w:t>
            </w:r>
          </w:p>
          <w:p w:rsidR="00DE7D57" w:rsidRPr="00DE7D57" w:rsidRDefault="00DE7D57" w:rsidP="00426483">
            <w:pPr>
              <w:rPr>
                <w:sz w:val="24"/>
              </w:rPr>
            </w:pPr>
            <w:r w:rsidRPr="00DE7D57">
              <w:rPr>
                <w:rStyle w:val="20"/>
                <w:rFonts w:eastAsiaTheme="minorEastAsia"/>
                <w:sz w:val="24"/>
              </w:rPr>
              <w:t>Інфо</w:t>
            </w:r>
            <w:r>
              <w:rPr>
                <w:rStyle w:val="20"/>
                <w:rFonts w:eastAsiaTheme="minorEastAsia"/>
                <w:sz w:val="24"/>
              </w:rPr>
              <w:t xml:space="preserve">рмація приймається до 17:00 до </w:t>
            </w:r>
            <w:r w:rsidR="00AE19FA">
              <w:rPr>
                <w:rStyle w:val="20"/>
                <w:rFonts w:eastAsiaTheme="minorEastAsia"/>
                <w:sz w:val="24"/>
              </w:rPr>
              <w:t>2</w:t>
            </w:r>
            <w:r w:rsidR="00426483">
              <w:rPr>
                <w:rStyle w:val="20"/>
                <w:rFonts w:eastAsiaTheme="minorEastAsia"/>
                <w:sz w:val="24"/>
              </w:rPr>
              <w:t>3</w:t>
            </w:r>
            <w:r w:rsidRPr="00DE7D57">
              <w:rPr>
                <w:rStyle w:val="20"/>
                <w:rFonts w:eastAsiaTheme="minorEastAsia"/>
                <w:sz w:val="24"/>
              </w:rPr>
              <w:t>.</w:t>
            </w:r>
            <w:bookmarkStart w:id="1" w:name="_GoBack"/>
            <w:bookmarkEnd w:id="1"/>
            <w:r w:rsidR="00AE19FA">
              <w:rPr>
                <w:rStyle w:val="20"/>
                <w:rFonts w:eastAsiaTheme="minorEastAsia"/>
                <w:sz w:val="24"/>
              </w:rPr>
              <w:t>0</w:t>
            </w:r>
            <w:r w:rsidR="00426483">
              <w:rPr>
                <w:rStyle w:val="20"/>
                <w:rFonts w:eastAsiaTheme="minorEastAsia"/>
                <w:sz w:val="24"/>
              </w:rPr>
              <w:t>3</w:t>
            </w:r>
            <w:r w:rsidRPr="00DE7D57">
              <w:rPr>
                <w:rStyle w:val="20"/>
                <w:rFonts w:eastAsiaTheme="minorEastAsia"/>
                <w:sz w:val="24"/>
              </w:rPr>
              <w:t>.202</w:t>
            </w:r>
            <w:r w:rsidR="00AE19FA">
              <w:rPr>
                <w:rStyle w:val="20"/>
                <w:rFonts w:eastAsiaTheme="minorEastAsia"/>
                <w:sz w:val="24"/>
              </w:rPr>
              <w:t>4</w:t>
            </w:r>
            <w:r w:rsidRPr="00DE7D57">
              <w:rPr>
                <w:rStyle w:val="20"/>
                <w:rFonts w:eastAsiaTheme="minorEastAsia"/>
                <w:sz w:val="24"/>
              </w:rPr>
              <w:t xml:space="preserve"> року на електронну адресу: </w:t>
            </w:r>
            <w:hyperlink r:id="rId7" w:history="1">
              <w:r w:rsidRPr="00DE7D57">
                <w:rPr>
                  <w:rStyle w:val="a5"/>
                  <w:rFonts w:ascii="Times New Roman" w:hAnsi="Times New Roman" w:cs="Times New Roman"/>
                  <w:color w:val="auto"/>
                  <w:spacing w:val="8"/>
                  <w:sz w:val="24"/>
                  <w:szCs w:val="24"/>
                  <w:shd w:val="clear" w:color="auto" w:fill="FFFFFF" w:themeFill="background1"/>
                </w:rPr>
                <w:t>inbox@gd.ck.court.gov.ua</w:t>
              </w:r>
            </w:hyperlink>
            <w:r>
              <w:rPr>
                <w:rFonts w:ascii="Times New Roman" w:hAnsi="Times New Roman" w:cs="Times New Roman"/>
                <w:sz w:val="24"/>
                <w:szCs w:val="24"/>
                <w:shd w:val="clear" w:color="auto" w:fill="FFFFFF" w:themeFill="background1"/>
              </w:rPr>
              <w:t>.</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DE7D57" w:rsidP="00EC0569">
            <w:pPr>
              <w:spacing w:before="150" w:after="150"/>
              <w:rPr>
                <w:rFonts w:ascii="Times New Roman" w:hAnsi="Times New Roman" w:cs="Times New Roman"/>
                <w:sz w:val="24"/>
                <w:szCs w:val="24"/>
              </w:rPr>
            </w:pPr>
            <w:r w:rsidRPr="00A56827">
              <w:rPr>
                <w:rFonts w:ascii="Times New Roman" w:hAnsi="Times New Roman" w:cs="Times New Roman"/>
                <w:sz w:val="24"/>
                <w:szCs w:val="24"/>
              </w:rPr>
              <w:lastRenderedPageBreak/>
              <w:t xml:space="preserve">Прізвище, ім’я та по батькові, номер телефону та адреса електронної пошти особи, яка надає додаткову інформацію </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AE19FA" w:rsidP="00DE7D57">
            <w:pPr>
              <w:pStyle w:val="rvps14"/>
              <w:spacing w:before="120" w:beforeAutospacing="0" w:after="0" w:afterAutospacing="0"/>
              <w:textAlignment w:val="baseline"/>
              <w:rPr>
                <w:lang w:val="uk-UA"/>
              </w:rPr>
            </w:pPr>
            <w:proofErr w:type="spellStart"/>
            <w:r>
              <w:rPr>
                <w:lang w:val="uk-UA"/>
              </w:rPr>
              <w:t>Биченко</w:t>
            </w:r>
            <w:proofErr w:type="spellEnd"/>
            <w:r>
              <w:rPr>
                <w:lang w:val="uk-UA"/>
              </w:rPr>
              <w:t xml:space="preserve"> Олександр Анатолійович</w:t>
            </w:r>
          </w:p>
          <w:p w:rsidR="00DE7D57" w:rsidRPr="00A56827" w:rsidRDefault="00DE7D57" w:rsidP="00DE7D57">
            <w:pPr>
              <w:pStyle w:val="rvps14"/>
              <w:spacing w:before="120" w:beforeAutospacing="0" w:after="0" w:afterAutospacing="0"/>
              <w:textAlignment w:val="baseline"/>
              <w:rPr>
                <w:lang w:val="uk-UA"/>
              </w:rPr>
            </w:pPr>
            <w:r w:rsidRPr="00A56827">
              <w:rPr>
                <w:lang w:val="uk-UA"/>
              </w:rPr>
              <w:t xml:space="preserve">тел.  </w:t>
            </w:r>
            <w:r w:rsidRPr="00A56827">
              <w:rPr>
                <w:shd w:val="clear" w:color="auto" w:fill="F7F7F7"/>
              </w:rPr>
              <w:t>(04734) 2-05-81</w:t>
            </w:r>
          </w:p>
          <w:p w:rsidR="00DE7D57" w:rsidRPr="00A56827" w:rsidRDefault="007158D0" w:rsidP="00DE7D57">
            <w:pPr>
              <w:pStyle w:val="a4"/>
              <w:spacing w:before="0" w:beforeAutospacing="0" w:after="0" w:afterAutospacing="0"/>
              <w:jc w:val="both"/>
              <w:rPr>
                <w:lang w:val="uk-UA"/>
              </w:rPr>
            </w:pPr>
            <w:hyperlink r:id="rId8" w:history="1">
              <w:r w:rsidR="00DE7D57" w:rsidRPr="00A56827">
                <w:rPr>
                  <w:rStyle w:val="a5"/>
                  <w:shd w:val="clear" w:color="auto" w:fill="F7F7F7"/>
                </w:rPr>
                <w:t>inbox</w:t>
              </w:r>
              <w:r w:rsidR="00DE7D57" w:rsidRPr="00A56827">
                <w:rPr>
                  <w:rStyle w:val="a5"/>
                  <w:shd w:val="clear" w:color="auto" w:fill="F7F7F7"/>
                  <w:lang w:val="uk-UA"/>
                </w:rPr>
                <w:t>@</w:t>
              </w:r>
              <w:r w:rsidR="00DE7D57" w:rsidRPr="00A56827">
                <w:rPr>
                  <w:rStyle w:val="a5"/>
                  <w:shd w:val="clear" w:color="auto" w:fill="F7F7F7"/>
                </w:rPr>
                <w:t>gd</w:t>
              </w:r>
              <w:r w:rsidR="00DE7D57" w:rsidRPr="00A56827">
                <w:rPr>
                  <w:rStyle w:val="a5"/>
                  <w:shd w:val="clear" w:color="auto" w:fill="F7F7F7"/>
                  <w:lang w:val="uk-UA"/>
                </w:rPr>
                <w:t>.</w:t>
              </w:r>
              <w:r w:rsidR="00DE7D57" w:rsidRPr="00A56827">
                <w:rPr>
                  <w:rStyle w:val="a5"/>
                  <w:shd w:val="clear" w:color="auto" w:fill="F7F7F7"/>
                </w:rPr>
                <w:t>ck</w:t>
              </w:r>
              <w:r w:rsidR="00DE7D57" w:rsidRPr="00A56827">
                <w:rPr>
                  <w:rStyle w:val="a5"/>
                  <w:shd w:val="clear" w:color="auto" w:fill="F7F7F7"/>
                  <w:lang w:val="uk-UA"/>
                </w:rPr>
                <w:t>.</w:t>
              </w:r>
              <w:r w:rsidR="00DE7D57" w:rsidRPr="00A56827">
                <w:rPr>
                  <w:rStyle w:val="a5"/>
                  <w:shd w:val="clear" w:color="auto" w:fill="F7F7F7"/>
                </w:rPr>
                <w:t>court</w:t>
              </w:r>
              <w:r w:rsidR="00DE7D57" w:rsidRPr="00A56827">
                <w:rPr>
                  <w:rStyle w:val="a5"/>
                  <w:shd w:val="clear" w:color="auto" w:fill="F7F7F7"/>
                  <w:lang w:val="uk-UA"/>
                </w:rPr>
                <w:t>.</w:t>
              </w:r>
              <w:r w:rsidR="00DE7D57" w:rsidRPr="00A56827">
                <w:rPr>
                  <w:rStyle w:val="a5"/>
                  <w:shd w:val="clear" w:color="auto" w:fill="F7F7F7"/>
                </w:rPr>
                <w:t>gov</w:t>
              </w:r>
              <w:r w:rsidR="00DE7D57" w:rsidRPr="00A56827">
                <w:rPr>
                  <w:rStyle w:val="a5"/>
                  <w:shd w:val="clear" w:color="auto" w:fill="F7F7F7"/>
                  <w:lang w:val="uk-UA"/>
                </w:rPr>
                <w:t>.</w:t>
              </w:r>
              <w:proofErr w:type="spellStart"/>
              <w:r w:rsidR="00DE7D57" w:rsidRPr="00A56827">
                <w:rPr>
                  <w:rStyle w:val="a5"/>
                  <w:shd w:val="clear" w:color="auto" w:fill="F7F7F7"/>
                </w:rPr>
                <w:t>ua</w:t>
              </w:r>
              <w:proofErr w:type="spellEnd"/>
            </w:hyperlink>
            <w:r w:rsidR="00DE7D57" w:rsidRPr="00A56827">
              <w:rPr>
                <w:lang w:val="uk-UA"/>
              </w:rPr>
              <w:t xml:space="preserve"> </w:t>
            </w:r>
          </w:p>
        </w:tc>
      </w:tr>
      <w:tr w:rsidR="00DE7D57" w:rsidRPr="00A56827" w:rsidTr="004900E8">
        <w:tc>
          <w:tcPr>
            <w:tcW w:w="9363" w:type="dxa"/>
            <w:gridSpan w:val="3"/>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DE7D57" w:rsidP="00DE7D57">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Кваліфікаційні вимоги</w:t>
            </w:r>
          </w:p>
        </w:tc>
      </w:tr>
      <w:tr w:rsidR="004900E8" w:rsidRPr="00A56827" w:rsidTr="00C760D4">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Освіта</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0E1F62">
            <w:pPr>
              <w:spacing w:before="100" w:beforeAutospacing="1" w:after="100" w:afterAutospacing="1"/>
              <w:jc w:val="both"/>
              <w:rPr>
                <w:rFonts w:ascii="Times New Roman" w:hAnsi="Times New Roman" w:cs="Times New Roman"/>
                <w:sz w:val="24"/>
                <w:szCs w:val="24"/>
              </w:rPr>
            </w:pPr>
            <w:r w:rsidRPr="00A56827">
              <w:rPr>
                <w:rFonts w:ascii="Times New Roman" w:hAnsi="Times New Roman" w:cs="Times New Roman"/>
                <w:sz w:val="24"/>
                <w:szCs w:val="24"/>
              </w:rPr>
              <w:t>вища, не нижче молодшого бакалавра, в галузі</w:t>
            </w:r>
            <w:r w:rsidR="000E1F62">
              <w:rPr>
                <w:rFonts w:ascii="Times New Roman" w:hAnsi="Times New Roman" w:cs="Times New Roman"/>
                <w:sz w:val="24"/>
                <w:szCs w:val="24"/>
              </w:rPr>
              <w:t xml:space="preserve"> права</w:t>
            </w:r>
          </w:p>
        </w:tc>
      </w:tr>
      <w:tr w:rsidR="004900E8" w:rsidRPr="00A56827" w:rsidTr="0096594A">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Досвід роботи</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DE7D57">
            <w:pPr>
              <w:spacing w:before="100" w:beforeAutospacing="1" w:after="100" w:afterAutospacing="1"/>
              <w:rPr>
                <w:rFonts w:ascii="Times New Roman" w:hAnsi="Times New Roman" w:cs="Times New Roman"/>
                <w:color w:val="000000"/>
                <w:sz w:val="24"/>
                <w:szCs w:val="24"/>
              </w:rPr>
            </w:pPr>
            <w:r w:rsidRPr="00A56827">
              <w:rPr>
                <w:rFonts w:ascii="Times New Roman" w:hAnsi="Times New Roman" w:cs="Times New Roman"/>
                <w:color w:val="000000"/>
                <w:sz w:val="24"/>
                <w:szCs w:val="24"/>
              </w:rPr>
              <w:t>не потребує</w:t>
            </w:r>
          </w:p>
        </w:tc>
      </w:tr>
      <w:tr w:rsidR="004900E8" w:rsidRPr="00A56827" w:rsidTr="00E73B19">
        <w:trPr>
          <w:trHeight w:val="552"/>
        </w:trPr>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Володіння державною мовою</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EC0569" w:rsidRDefault="004900E8" w:rsidP="00EC0569">
            <w:pPr>
              <w:tabs>
                <w:tab w:val="left" w:pos="3571"/>
              </w:tabs>
              <w:rPr>
                <w:rFonts w:ascii="Times New Roman" w:hAnsi="Times New Roman" w:cs="Times New Roman"/>
                <w:color w:val="000000"/>
                <w:sz w:val="24"/>
                <w:szCs w:val="24"/>
              </w:rPr>
            </w:pPr>
            <w:r w:rsidRPr="00EC0569">
              <w:rPr>
                <w:rFonts w:ascii="Times New Roman" w:hAnsi="Times New Roman" w:cs="Times New Roman"/>
                <w:sz w:val="24"/>
                <w:szCs w:val="24"/>
              </w:rPr>
              <w:t>вільне володіння, що підтверджено державним</w:t>
            </w:r>
            <w:r w:rsidRPr="00EC0569">
              <w:rPr>
                <w:rFonts w:ascii="Times New Roman" w:hAnsi="Times New Roman" w:cs="Times New Roman"/>
                <w:sz w:val="24"/>
                <w:szCs w:val="24"/>
              </w:rPr>
              <w:tab/>
              <w:t>сертифікатом про рівень володіння державою мовою</w:t>
            </w:r>
            <w:r>
              <w:rPr>
                <w:rFonts w:ascii="Times New Roman" w:hAnsi="Times New Roman" w:cs="Times New Roman"/>
                <w:sz w:val="24"/>
                <w:szCs w:val="24"/>
              </w:rPr>
              <w:t xml:space="preserve"> </w:t>
            </w:r>
            <w:r w:rsidRPr="00EC0569">
              <w:rPr>
                <w:rFonts w:ascii="Times New Roman" w:hAnsi="Times New Roman" w:cs="Times New Roman"/>
                <w:sz w:val="24"/>
                <w:szCs w:val="24"/>
              </w:rPr>
              <w:t>(сертифікат подається за наявності або протягом трьох</w:t>
            </w:r>
            <w:r>
              <w:rPr>
                <w:rFonts w:ascii="Times New Roman" w:hAnsi="Times New Roman" w:cs="Times New Roman"/>
                <w:sz w:val="24"/>
                <w:szCs w:val="24"/>
              </w:rPr>
              <w:t xml:space="preserve"> </w:t>
            </w:r>
            <w:r w:rsidRPr="00EC0569">
              <w:rPr>
                <w:rStyle w:val="20"/>
                <w:rFonts w:eastAsiaTheme="minorEastAsia"/>
                <w:sz w:val="24"/>
                <w:szCs w:val="24"/>
              </w:rPr>
              <w:t>місяців з дня припинення чи скасування воєнного стану</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3" w:type="dxa"/>
            <w:gridSpan w:val="3"/>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Вимоги до компетентності</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jc w:val="center"/>
              <w:rPr>
                <w:rFonts w:ascii="Times New Roman" w:eastAsia="Times New Roman" w:hAnsi="Times New Roman" w:cs="Times New Roman"/>
                <w:sz w:val="24"/>
                <w:szCs w:val="24"/>
                <w:highlight w:val="yellow"/>
              </w:rPr>
            </w:pPr>
            <w:r w:rsidRPr="004900E8">
              <w:rPr>
                <w:rFonts w:ascii="Times New Roman" w:eastAsia="Times New Roman" w:hAnsi="Times New Roman" w:cs="Times New Roman"/>
                <w:sz w:val="24"/>
                <w:szCs w:val="24"/>
              </w:rPr>
              <w:t>Вимога</w:t>
            </w:r>
          </w:p>
        </w:tc>
        <w:tc>
          <w:tcPr>
            <w:tcW w:w="7178"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Компоненти вимоги</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ind w:firstLine="0"/>
              <w:jc w:val="center"/>
              <w:rPr>
                <w:rFonts w:ascii="Times New Roman" w:hAnsi="Times New Roman"/>
                <w:sz w:val="24"/>
                <w:szCs w:val="24"/>
              </w:rPr>
            </w:pPr>
            <w:r w:rsidRPr="004900E8">
              <w:rPr>
                <w:rFonts w:ascii="Times New Roman" w:hAnsi="Times New Roman"/>
                <w:sz w:val="24"/>
                <w:szCs w:val="24"/>
              </w:rPr>
              <w:t>Якісне виконання поставлених завдань</w:t>
            </w:r>
          </w:p>
        </w:tc>
        <w:tc>
          <w:tcPr>
            <w:tcW w:w="7178" w:type="dxa"/>
            <w:gridSpan w:val="2"/>
            <w:shd w:val="clear" w:color="auto" w:fill="auto"/>
          </w:tcPr>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працювати</w:t>
            </w:r>
            <w:proofErr w:type="spellEnd"/>
            <w:r w:rsidRPr="004900E8">
              <w:rPr>
                <w:color w:val="000000"/>
              </w:rPr>
              <w:t xml:space="preserve"> </w:t>
            </w:r>
            <w:proofErr w:type="spellStart"/>
            <w:r w:rsidRPr="004900E8">
              <w:rPr>
                <w:color w:val="000000"/>
              </w:rPr>
              <w:t>з</w:t>
            </w:r>
            <w:proofErr w:type="spellEnd"/>
            <w:r w:rsidRPr="004900E8">
              <w:rPr>
                <w:color w:val="000000"/>
              </w:rPr>
              <w:t xml:space="preserve"> </w:t>
            </w:r>
            <w:proofErr w:type="spellStart"/>
            <w:r w:rsidRPr="004900E8">
              <w:rPr>
                <w:color w:val="000000"/>
              </w:rPr>
              <w:t>інформацією</w:t>
            </w:r>
            <w:proofErr w:type="spell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орієнтація</w:t>
            </w:r>
            <w:proofErr w:type="spellEnd"/>
            <w:r w:rsidRPr="004900E8">
              <w:rPr>
                <w:color w:val="000000"/>
              </w:rPr>
              <w:t xml:space="preserve"> на </w:t>
            </w:r>
            <w:proofErr w:type="spellStart"/>
            <w:r w:rsidRPr="004900E8">
              <w:rPr>
                <w:color w:val="000000"/>
              </w:rPr>
              <w:t>досягнення</w:t>
            </w:r>
            <w:proofErr w:type="spellEnd"/>
            <w:r w:rsidRPr="004900E8">
              <w:rPr>
                <w:color w:val="000000"/>
              </w:rPr>
              <w:t xml:space="preserve"> </w:t>
            </w:r>
            <w:proofErr w:type="spellStart"/>
            <w:r w:rsidRPr="004900E8">
              <w:rPr>
                <w:color w:val="000000"/>
              </w:rPr>
              <w:t>кінцевих</w:t>
            </w:r>
            <w:proofErr w:type="spellEnd"/>
            <w:r w:rsidRPr="004900E8">
              <w:rPr>
                <w:color w:val="000000"/>
              </w:rPr>
              <w:t xml:space="preserve"> </w:t>
            </w:r>
            <w:proofErr w:type="spellStart"/>
            <w:r w:rsidRPr="004900E8">
              <w:rPr>
                <w:color w:val="000000"/>
              </w:rPr>
              <w:t>результаті</w:t>
            </w:r>
            <w:proofErr w:type="gramStart"/>
            <w:r w:rsidRPr="004900E8">
              <w:rPr>
                <w:color w:val="000000"/>
              </w:rPr>
              <w:t>в</w:t>
            </w:r>
            <w:proofErr w:type="spellEnd"/>
            <w:proofErr w:type="gram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вирішувати</w:t>
            </w:r>
            <w:proofErr w:type="spellEnd"/>
            <w:r w:rsidRPr="004900E8">
              <w:rPr>
                <w:color w:val="000000"/>
              </w:rPr>
              <w:t xml:space="preserve"> </w:t>
            </w:r>
            <w:proofErr w:type="spellStart"/>
            <w:r w:rsidRPr="004900E8">
              <w:rPr>
                <w:color w:val="000000"/>
              </w:rPr>
              <w:t>комплексні</w:t>
            </w:r>
            <w:proofErr w:type="spellEnd"/>
            <w:r w:rsidRPr="004900E8">
              <w:rPr>
                <w:color w:val="000000"/>
              </w:rPr>
              <w:t xml:space="preserve"> </w:t>
            </w:r>
            <w:proofErr w:type="spellStart"/>
            <w:r w:rsidRPr="004900E8">
              <w:rPr>
                <w:color w:val="000000"/>
              </w:rPr>
              <w:t>завдання</w:t>
            </w:r>
            <w:proofErr w:type="spell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left="34" w:firstLine="0"/>
              <w:jc w:val="both"/>
              <w:textAlignment w:val="baseline"/>
            </w:pPr>
            <w:proofErr w:type="spellStart"/>
            <w:r w:rsidRPr="004900E8">
              <w:rPr>
                <w:color w:val="000000"/>
              </w:rPr>
              <w:t>вміння</w:t>
            </w:r>
            <w:proofErr w:type="spellEnd"/>
            <w:r w:rsidRPr="004900E8">
              <w:rPr>
                <w:color w:val="000000"/>
              </w:rPr>
              <w:t xml:space="preserve"> </w:t>
            </w:r>
            <w:proofErr w:type="spellStart"/>
            <w:r w:rsidRPr="004900E8">
              <w:rPr>
                <w:color w:val="000000"/>
              </w:rPr>
              <w:t>надавати</w:t>
            </w:r>
            <w:proofErr w:type="spellEnd"/>
            <w:r w:rsidRPr="004900E8">
              <w:rPr>
                <w:color w:val="000000"/>
              </w:rPr>
              <w:t xml:space="preserve"> </w:t>
            </w:r>
            <w:proofErr w:type="spellStart"/>
            <w:r w:rsidRPr="004900E8">
              <w:rPr>
                <w:color w:val="000000"/>
              </w:rPr>
              <w:t>пропозиції</w:t>
            </w:r>
            <w:proofErr w:type="spellEnd"/>
            <w:r w:rsidRPr="004900E8">
              <w:rPr>
                <w:color w:val="000000"/>
              </w:rPr>
              <w:t xml:space="preserve">, </w:t>
            </w:r>
            <w:proofErr w:type="spellStart"/>
            <w:r w:rsidRPr="004900E8">
              <w:rPr>
                <w:color w:val="000000"/>
              </w:rPr>
              <w:t>їх</w:t>
            </w:r>
            <w:proofErr w:type="spellEnd"/>
            <w:r w:rsidRPr="004900E8">
              <w:rPr>
                <w:color w:val="000000"/>
              </w:rPr>
              <w:t xml:space="preserve"> </w:t>
            </w:r>
            <w:proofErr w:type="spellStart"/>
            <w:r w:rsidRPr="004900E8">
              <w:rPr>
                <w:color w:val="000000"/>
              </w:rPr>
              <w:t>аргументувати</w:t>
            </w:r>
            <w:proofErr w:type="spellEnd"/>
            <w:r w:rsidRPr="004900E8">
              <w:rPr>
                <w:color w:val="000000"/>
              </w:rPr>
              <w:t xml:space="preserve"> та </w:t>
            </w:r>
            <w:proofErr w:type="spellStart"/>
            <w:r w:rsidRPr="004900E8">
              <w:rPr>
                <w:color w:val="000000"/>
              </w:rPr>
              <w:t>презентувати</w:t>
            </w:r>
            <w:proofErr w:type="spellEnd"/>
            <w:r w:rsidRPr="004900E8">
              <w:rPr>
                <w:color w:val="000000"/>
              </w:rPr>
              <w:t>.</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ind w:firstLine="0"/>
              <w:jc w:val="center"/>
              <w:rPr>
                <w:rFonts w:ascii="Times New Roman" w:hAnsi="Times New Roman"/>
                <w:sz w:val="24"/>
                <w:szCs w:val="24"/>
              </w:rPr>
            </w:pPr>
            <w:r w:rsidRPr="004900E8">
              <w:rPr>
                <w:rFonts w:ascii="Times New Roman" w:hAnsi="Times New Roman"/>
                <w:sz w:val="24"/>
                <w:szCs w:val="24"/>
              </w:rPr>
              <w:t>Командна робота та взаємодія</w:t>
            </w:r>
          </w:p>
        </w:tc>
        <w:tc>
          <w:tcPr>
            <w:tcW w:w="7178" w:type="dxa"/>
            <w:gridSpan w:val="2"/>
            <w:shd w:val="clear" w:color="auto" w:fill="auto"/>
          </w:tcPr>
          <w:p w:rsidR="004900E8" w:rsidRPr="004900E8" w:rsidRDefault="004900E8" w:rsidP="004900E8">
            <w:pPr>
              <w:pStyle w:val="rvps14"/>
              <w:numPr>
                <w:ilvl w:val="0"/>
                <w:numId w:val="2"/>
              </w:numPr>
              <w:tabs>
                <w:tab w:val="left" w:pos="325"/>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працювати</w:t>
            </w:r>
            <w:proofErr w:type="spellEnd"/>
            <w:r w:rsidRPr="004900E8">
              <w:rPr>
                <w:color w:val="000000"/>
              </w:rPr>
              <w:t xml:space="preserve"> </w:t>
            </w:r>
            <w:proofErr w:type="gramStart"/>
            <w:r w:rsidRPr="004900E8">
              <w:rPr>
                <w:color w:val="000000"/>
              </w:rPr>
              <w:t>в</w:t>
            </w:r>
            <w:proofErr w:type="gramEnd"/>
            <w:r w:rsidRPr="004900E8">
              <w:rPr>
                <w:color w:val="000000"/>
              </w:rPr>
              <w:t xml:space="preserve"> </w:t>
            </w:r>
            <w:proofErr w:type="spellStart"/>
            <w:r w:rsidRPr="004900E8">
              <w:rPr>
                <w:color w:val="000000"/>
              </w:rPr>
              <w:t>команді</w:t>
            </w:r>
            <w:proofErr w:type="spellEnd"/>
            <w:r w:rsidRPr="004900E8">
              <w:rPr>
                <w:color w:val="000000"/>
              </w:rPr>
              <w:t>;</w:t>
            </w:r>
          </w:p>
          <w:p w:rsidR="004900E8" w:rsidRPr="004900E8" w:rsidRDefault="004900E8" w:rsidP="004900E8">
            <w:pPr>
              <w:pStyle w:val="a6"/>
              <w:numPr>
                <w:ilvl w:val="0"/>
                <w:numId w:val="2"/>
              </w:numPr>
              <w:tabs>
                <w:tab w:val="left" w:pos="325"/>
              </w:tabs>
              <w:ind w:hanging="686"/>
            </w:pPr>
            <w:proofErr w:type="spellStart"/>
            <w:r w:rsidRPr="004900E8">
              <w:rPr>
                <w:color w:val="000000"/>
              </w:rPr>
              <w:t>вміння</w:t>
            </w:r>
            <w:proofErr w:type="spellEnd"/>
            <w:r w:rsidRPr="004900E8">
              <w:rPr>
                <w:color w:val="000000"/>
              </w:rPr>
              <w:t xml:space="preserve"> </w:t>
            </w:r>
            <w:proofErr w:type="spellStart"/>
            <w:r w:rsidRPr="004900E8">
              <w:rPr>
                <w:color w:val="000000"/>
              </w:rPr>
              <w:t>ефективної</w:t>
            </w:r>
            <w:proofErr w:type="spellEnd"/>
            <w:r w:rsidRPr="004900E8">
              <w:rPr>
                <w:color w:val="000000"/>
              </w:rPr>
              <w:t xml:space="preserve"> </w:t>
            </w:r>
            <w:proofErr w:type="spellStart"/>
            <w:r w:rsidRPr="004900E8">
              <w:rPr>
                <w:color w:val="000000"/>
              </w:rPr>
              <w:t>координації</w:t>
            </w:r>
            <w:proofErr w:type="spellEnd"/>
            <w:r w:rsidRPr="004900E8">
              <w:rPr>
                <w:color w:val="000000"/>
              </w:rPr>
              <w:t xml:space="preserve"> </w:t>
            </w:r>
            <w:proofErr w:type="spellStart"/>
            <w:r w:rsidRPr="004900E8">
              <w:rPr>
                <w:color w:val="000000"/>
              </w:rPr>
              <w:t>з</w:t>
            </w:r>
            <w:proofErr w:type="spellEnd"/>
            <w:r w:rsidRPr="004900E8">
              <w:rPr>
                <w:color w:val="000000"/>
              </w:rPr>
              <w:t xml:space="preserve"> </w:t>
            </w:r>
            <w:proofErr w:type="spellStart"/>
            <w:r w:rsidRPr="004900E8">
              <w:rPr>
                <w:color w:val="000000"/>
              </w:rPr>
              <w:t>іншими</w:t>
            </w:r>
            <w:proofErr w:type="spellEnd"/>
            <w:r w:rsidRPr="004900E8">
              <w:rPr>
                <w:color w:val="000000"/>
              </w:rPr>
              <w:t>.</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trPr>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t>Сприйняття змін</w:t>
            </w:r>
          </w:p>
        </w:tc>
        <w:tc>
          <w:tcPr>
            <w:tcW w:w="7178" w:type="dxa"/>
            <w:gridSpan w:val="2"/>
            <w:shd w:val="clear" w:color="auto" w:fill="auto"/>
          </w:tcPr>
          <w:p w:rsidR="004900E8" w:rsidRPr="004900E8" w:rsidRDefault="004900E8" w:rsidP="004A66C5">
            <w:pPr>
              <w:ind w:left="255"/>
              <w:jc w:val="both"/>
              <w:rPr>
                <w:rFonts w:ascii="Times New Roman" w:eastAsia="Times New Roman" w:hAnsi="Times New Roman" w:cs="Times New Roman"/>
                <w:sz w:val="24"/>
              </w:rPr>
            </w:pPr>
            <w:r w:rsidRPr="004900E8">
              <w:rPr>
                <w:rFonts w:ascii="Times New Roman" w:eastAsia="Times New Roman" w:hAnsi="Times New Roman" w:cs="Times New Roman"/>
                <w:sz w:val="24"/>
              </w:rPr>
              <w:t>Здатність прийняти зміни та змінюватись.</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8"/>
        </w:trPr>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t>Технічні вміння</w:t>
            </w:r>
          </w:p>
        </w:tc>
        <w:tc>
          <w:tcPr>
            <w:tcW w:w="7178" w:type="dxa"/>
            <w:gridSpan w:val="2"/>
            <w:shd w:val="clear" w:color="auto" w:fill="auto"/>
          </w:tcPr>
          <w:p w:rsidR="004900E8" w:rsidRPr="004900E8" w:rsidRDefault="004900E8" w:rsidP="004A66C5">
            <w:pPr>
              <w:spacing w:line="0" w:lineRule="atLeast"/>
              <w:jc w:val="both"/>
              <w:rPr>
                <w:rFonts w:ascii="Times New Roman" w:eastAsia="Times New Roman" w:hAnsi="Times New Roman" w:cs="Times New Roman"/>
                <w:sz w:val="24"/>
              </w:rPr>
            </w:pPr>
            <w:r w:rsidRPr="004900E8">
              <w:rPr>
                <w:rFonts w:ascii="Times New Roman" w:eastAsia="Times New Roman" w:hAnsi="Times New Roman" w:cs="Times New Roman"/>
                <w:sz w:val="24"/>
              </w:rPr>
              <w:t>Вміння використовувати комп’ютерне обладнання та програмне забезпечення використовувати офісну техніку</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t>Особистісні компетенції</w:t>
            </w:r>
          </w:p>
        </w:tc>
        <w:tc>
          <w:tcPr>
            <w:tcW w:w="7178" w:type="dxa"/>
            <w:gridSpan w:val="2"/>
            <w:shd w:val="clear" w:color="auto" w:fill="auto"/>
          </w:tcPr>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відповідальність;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системність і самостійність в роботі;</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уважність до деталей;</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наполегливість;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креативність та ініціативність;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lastRenderedPageBreak/>
              <w:t>орієнтація на обслуговування;</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вміння працювати в стресових ситуаціях;</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color w:val="000000"/>
                <w:sz w:val="24"/>
                <w:szCs w:val="24"/>
              </w:rPr>
              <w:t>оптимізм.</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3" w:type="dxa"/>
            <w:gridSpan w:val="3"/>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lastRenderedPageBreak/>
              <w:t>Професійні знання</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highlight w:val="yellow"/>
              </w:rPr>
            </w:pPr>
            <w:r w:rsidRPr="004900E8">
              <w:rPr>
                <w:rFonts w:ascii="Times New Roman" w:eastAsia="Times New Roman" w:hAnsi="Times New Roman" w:cs="Times New Roman"/>
                <w:sz w:val="24"/>
                <w:szCs w:val="24"/>
              </w:rPr>
              <w:t>Вимога</w:t>
            </w:r>
          </w:p>
        </w:tc>
        <w:tc>
          <w:tcPr>
            <w:tcW w:w="5438" w:type="dxa"/>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Компоненти вимоги</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Знання законодавства</w:t>
            </w:r>
          </w:p>
        </w:tc>
        <w:tc>
          <w:tcPr>
            <w:tcW w:w="5438" w:type="dxa"/>
            <w:shd w:val="clear" w:color="auto" w:fill="auto"/>
          </w:tcPr>
          <w:p w:rsidR="004900E8" w:rsidRPr="004900E8" w:rsidRDefault="004900E8" w:rsidP="004900E8">
            <w:pPr>
              <w:spacing w:after="0" w:line="240" w:lineRule="auto"/>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Конституції України;</w:t>
            </w:r>
          </w:p>
          <w:p w:rsidR="004900E8" w:rsidRPr="004900E8" w:rsidRDefault="004900E8" w:rsidP="004900E8">
            <w:pPr>
              <w:spacing w:after="0" w:line="240" w:lineRule="auto"/>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Закону України "Про державну службу";</w:t>
            </w:r>
          </w:p>
          <w:p w:rsidR="004900E8" w:rsidRPr="004900E8" w:rsidRDefault="004900E8" w:rsidP="004900E8">
            <w:pPr>
              <w:spacing w:after="0" w:line="240" w:lineRule="auto"/>
              <w:rPr>
                <w:rFonts w:ascii="Times New Roman" w:eastAsia="Times New Roman" w:hAnsi="Times New Roman" w:cs="Times New Roman"/>
                <w:sz w:val="24"/>
                <w:szCs w:val="24"/>
                <w:highlight w:val="yellow"/>
              </w:rPr>
            </w:pPr>
            <w:r w:rsidRPr="004900E8">
              <w:rPr>
                <w:rFonts w:ascii="Times New Roman" w:eastAsia="Times New Roman" w:hAnsi="Times New Roman" w:cs="Times New Roman"/>
                <w:sz w:val="24"/>
                <w:szCs w:val="24"/>
              </w:rPr>
              <w:t>Закону України "Про запобігання корупції".</w:t>
            </w:r>
          </w:p>
        </w:tc>
      </w:tr>
      <w:tr w:rsidR="004900E8" w:rsidRPr="00151864"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Знання законодавства у сфері</w:t>
            </w:r>
          </w:p>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 xml:space="preserve"> </w:t>
            </w:r>
          </w:p>
        </w:tc>
        <w:tc>
          <w:tcPr>
            <w:tcW w:w="5438" w:type="dxa"/>
            <w:shd w:val="clear" w:color="auto" w:fill="auto"/>
          </w:tcPr>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Закон України «Про судоустрій і статус суддів»;</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Закон України «Про захист персональних даних»</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Цивільний процесуальний кодекс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Кримінальний процесуальний кодекс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Кодекс адміністративного судочинства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Кодекс України про адміністративні правопорушення;</w:t>
            </w:r>
          </w:p>
          <w:p w:rsidR="004900E8" w:rsidRPr="004900E8" w:rsidRDefault="004900E8" w:rsidP="004900E8">
            <w:pPr>
              <w:pStyle w:val="rvps14"/>
              <w:spacing w:before="0" w:beforeAutospacing="0" w:after="0" w:afterAutospacing="0"/>
              <w:ind w:right="154"/>
              <w:jc w:val="both"/>
              <w:rPr>
                <w:shd w:val="clear" w:color="auto" w:fill="FFFFFF"/>
                <w:lang w:eastAsia="en-US"/>
              </w:rPr>
            </w:pPr>
            <w:r w:rsidRPr="004900E8">
              <w:rPr>
                <w:shd w:val="clear" w:color="auto" w:fill="FFFFFF"/>
                <w:lang w:eastAsia="en-US"/>
              </w:rPr>
              <w:t xml:space="preserve">Закон </w:t>
            </w:r>
            <w:proofErr w:type="spellStart"/>
            <w:r w:rsidRPr="004900E8">
              <w:rPr>
                <w:shd w:val="clear" w:color="auto" w:fill="FFFFFF"/>
                <w:lang w:eastAsia="en-US"/>
              </w:rPr>
              <w:t>України</w:t>
            </w:r>
            <w:proofErr w:type="spellEnd"/>
            <w:r w:rsidRPr="004900E8">
              <w:rPr>
                <w:shd w:val="clear" w:color="auto" w:fill="FFFFFF"/>
                <w:lang w:eastAsia="en-US"/>
              </w:rPr>
              <w:t xml:space="preserve"> «Про </w:t>
            </w:r>
            <w:proofErr w:type="spellStart"/>
            <w:r w:rsidRPr="004900E8">
              <w:rPr>
                <w:shd w:val="clear" w:color="auto" w:fill="FFFFFF"/>
                <w:lang w:eastAsia="en-US"/>
              </w:rPr>
              <w:t>виконавче</w:t>
            </w:r>
            <w:proofErr w:type="spellEnd"/>
            <w:r w:rsidRPr="004900E8">
              <w:rPr>
                <w:shd w:val="clear" w:color="auto" w:fill="FFFFFF"/>
                <w:lang w:eastAsia="en-US"/>
              </w:rPr>
              <w:t xml:space="preserve"> </w:t>
            </w:r>
            <w:proofErr w:type="spellStart"/>
            <w:r w:rsidRPr="004900E8">
              <w:rPr>
                <w:shd w:val="clear" w:color="auto" w:fill="FFFFFF"/>
                <w:lang w:eastAsia="en-US"/>
              </w:rPr>
              <w:t>провадження</w:t>
            </w:r>
            <w:proofErr w:type="spellEnd"/>
            <w:r w:rsidRPr="004900E8">
              <w:rPr>
                <w:shd w:val="clear" w:color="auto" w:fill="FFFFFF"/>
                <w:lang w:eastAsia="en-US"/>
              </w:rPr>
              <w:t>»;</w:t>
            </w:r>
          </w:p>
          <w:p w:rsidR="004900E8" w:rsidRPr="004900E8" w:rsidRDefault="004900E8" w:rsidP="004900E8">
            <w:pPr>
              <w:pStyle w:val="rvps14"/>
              <w:spacing w:before="0" w:beforeAutospacing="0" w:after="0" w:afterAutospacing="0"/>
              <w:ind w:right="154"/>
              <w:jc w:val="both"/>
              <w:rPr>
                <w:shd w:val="clear" w:color="auto" w:fill="FFFFFF"/>
                <w:lang w:eastAsia="en-US"/>
              </w:rPr>
            </w:pPr>
            <w:proofErr w:type="spellStart"/>
            <w:r w:rsidRPr="004900E8">
              <w:rPr>
                <w:shd w:val="clear" w:color="auto" w:fill="FFFFFF"/>
                <w:lang w:eastAsia="en-US"/>
              </w:rPr>
              <w:t>Інструкція</w:t>
            </w:r>
            <w:proofErr w:type="spellEnd"/>
            <w:r w:rsidRPr="004900E8">
              <w:rPr>
                <w:shd w:val="clear" w:color="auto" w:fill="FFFFFF"/>
                <w:lang w:eastAsia="en-US"/>
              </w:rPr>
              <w:t xml:space="preserve"> </w:t>
            </w:r>
            <w:proofErr w:type="spellStart"/>
            <w:r w:rsidRPr="004900E8">
              <w:rPr>
                <w:shd w:val="clear" w:color="auto" w:fill="FFFFFF"/>
                <w:lang w:eastAsia="en-US"/>
              </w:rPr>
              <w:t>з</w:t>
            </w:r>
            <w:proofErr w:type="spellEnd"/>
            <w:r w:rsidRPr="004900E8">
              <w:rPr>
                <w:shd w:val="clear" w:color="auto" w:fill="FFFFFF"/>
                <w:lang w:eastAsia="en-US"/>
              </w:rPr>
              <w:t xml:space="preserve"> </w:t>
            </w:r>
            <w:proofErr w:type="spellStart"/>
            <w:r w:rsidRPr="004900E8">
              <w:rPr>
                <w:shd w:val="clear" w:color="auto" w:fill="FFFFFF"/>
                <w:lang w:eastAsia="en-US"/>
              </w:rPr>
              <w:t>діловодства</w:t>
            </w:r>
            <w:proofErr w:type="spellEnd"/>
            <w:r w:rsidRPr="004900E8">
              <w:rPr>
                <w:shd w:val="clear" w:color="auto" w:fill="FFFFFF"/>
                <w:lang w:eastAsia="en-US"/>
              </w:rPr>
              <w:t xml:space="preserve"> в </w:t>
            </w:r>
            <w:proofErr w:type="spellStart"/>
            <w:proofErr w:type="gramStart"/>
            <w:r w:rsidRPr="004900E8">
              <w:rPr>
                <w:shd w:val="clear" w:color="auto" w:fill="FFFFFF"/>
                <w:lang w:eastAsia="en-US"/>
              </w:rPr>
              <w:t>м</w:t>
            </w:r>
            <w:proofErr w:type="gramEnd"/>
            <w:r w:rsidRPr="004900E8">
              <w:rPr>
                <w:shd w:val="clear" w:color="auto" w:fill="FFFFFF"/>
                <w:lang w:eastAsia="en-US"/>
              </w:rPr>
              <w:t>ісцевих</w:t>
            </w:r>
            <w:proofErr w:type="spellEnd"/>
            <w:r w:rsidRPr="004900E8">
              <w:rPr>
                <w:shd w:val="clear" w:color="auto" w:fill="FFFFFF"/>
                <w:lang w:eastAsia="en-US"/>
              </w:rPr>
              <w:t xml:space="preserve"> та </w:t>
            </w:r>
            <w:proofErr w:type="spellStart"/>
            <w:r w:rsidRPr="004900E8">
              <w:rPr>
                <w:shd w:val="clear" w:color="auto" w:fill="FFFFFF"/>
                <w:lang w:eastAsia="en-US"/>
              </w:rPr>
              <w:t>апеляційних</w:t>
            </w:r>
            <w:proofErr w:type="spellEnd"/>
            <w:r w:rsidRPr="004900E8">
              <w:rPr>
                <w:shd w:val="clear" w:color="auto" w:fill="FFFFFF"/>
                <w:lang w:eastAsia="en-US"/>
              </w:rPr>
              <w:t xml:space="preserve"> судах </w:t>
            </w:r>
            <w:proofErr w:type="spellStart"/>
            <w:r w:rsidRPr="004900E8">
              <w:rPr>
                <w:shd w:val="clear" w:color="auto" w:fill="FFFFFF"/>
                <w:lang w:eastAsia="en-US"/>
              </w:rPr>
              <w:t>України</w:t>
            </w:r>
            <w:proofErr w:type="spellEnd"/>
            <w:r w:rsidRPr="004900E8">
              <w:rPr>
                <w:shd w:val="clear" w:color="auto" w:fill="FFFFFF"/>
                <w:lang w:eastAsia="en-US"/>
              </w:rPr>
              <w:t>;</w:t>
            </w:r>
          </w:p>
          <w:p w:rsidR="004900E8" w:rsidRPr="004900E8" w:rsidRDefault="004900E8" w:rsidP="004900E8">
            <w:pPr>
              <w:pStyle w:val="a6"/>
              <w:tabs>
                <w:tab w:val="left" w:pos="318"/>
              </w:tabs>
              <w:ind w:left="0"/>
              <w:contextualSpacing w:val="0"/>
              <w:jc w:val="both"/>
              <w:rPr>
                <w:shd w:val="clear" w:color="auto" w:fill="FFFFFF"/>
              </w:rPr>
            </w:pPr>
            <w:proofErr w:type="spellStart"/>
            <w:r w:rsidRPr="004900E8">
              <w:rPr>
                <w:shd w:val="clear" w:color="auto" w:fill="FFFFFF"/>
              </w:rPr>
              <w:t>Положення</w:t>
            </w:r>
            <w:proofErr w:type="spellEnd"/>
            <w:r w:rsidRPr="004900E8">
              <w:rPr>
                <w:shd w:val="clear" w:color="auto" w:fill="FFFFFF"/>
              </w:rPr>
              <w:t xml:space="preserve"> про порядок </w:t>
            </w:r>
            <w:proofErr w:type="spellStart"/>
            <w:r w:rsidRPr="004900E8">
              <w:rPr>
                <w:shd w:val="clear" w:color="auto" w:fill="FFFFFF"/>
              </w:rPr>
              <w:t>роботи</w:t>
            </w:r>
            <w:proofErr w:type="spellEnd"/>
            <w:r w:rsidRPr="004900E8">
              <w:rPr>
                <w:shd w:val="clear" w:color="auto" w:fill="FFFFFF"/>
              </w:rPr>
              <w:t xml:space="preserve"> </w:t>
            </w:r>
            <w:proofErr w:type="spellStart"/>
            <w:r w:rsidRPr="004900E8">
              <w:rPr>
                <w:shd w:val="clear" w:color="auto" w:fill="FFFFFF"/>
              </w:rPr>
              <w:t>з</w:t>
            </w:r>
            <w:proofErr w:type="spellEnd"/>
            <w:r w:rsidRPr="004900E8">
              <w:rPr>
                <w:shd w:val="clear" w:color="auto" w:fill="FFFFFF"/>
              </w:rPr>
              <w:t xml:space="preserve"> </w:t>
            </w:r>
            <w:proofErr w:type="spellStart"/>
            <w:r w:rsidRPr="004900E8">
              <w:rPr>
                <w:shd w:val="clear" w:color="auto" w:fill="FFFFFF"/>
              </w:rPr>
              <w:t>автоматизованою</w:t>
            </w:r>
            <w:proofErr w:type="spellEnd"/>
            <w:r w:rsidRPr="004900E8">
              <w:rPr>
                <w:shd w:val="clear" w:color="auto" w:fill="FFFFFF"/>
              </w:rPr>
              <w:t xml:space="preserve"> системою </w:t>
            </w:r>
            <w:proofErr w:type="spellStart"/>
            <w:r w:rsidRPr="004900E8">
              <w:rPr>
                <w:shd w:val="clear" w:color="auto" w:fill="FFFFFF"/>
              </w:rPr>
              <w:t>документообігу</w:t>
            </w:r>
            <w:proofErr w:type="spellEnd"/>
            <w:r w:rsidRPr="004900E8">
              <w:rPr>
                <w:shd w:val="clear" w:color="auto" w:fill="FFFFFF"/>
              </w:rPr>
              <w:t xml:space="preserve"> суду;</w:t>
            </w:r>
          </w:p>
          <w:p w:rsidR="004900E8" w:rsidRPr="004900E8" w:rsidRDefault="004900E8" w:rsidP="004900E8">
            <w:pPr>
              <w:spacing w:after="0"/>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Інструкція користувача Комп’ютерної програми Д-3;</w:t>
            </w:r>
          </w:p>
          <w:p w:rsidR="004900E8" w:rsidRPr="004900E8" w:rsidRDefault="004900E8" w:rsidP="004900E8">
            <w:pPr>
              <w:tabs>
                <w:tab w:val="left" w:pos="309"/>
              </w:tabs>
              <w:spacing w:after="0"/>
              <w:jc w:val="both"/>
              <w:rPr>
                <w:rFonts w:ascii="Times New Roman" w:eastAsia="Times New Roman" w:hAnsi="Times New Roman" w:cs="Times New Roman"/>
                <w:bCs/>
                <w:color w:val="333333"/>
                <w:sz w:val="24"/>
                <w:szCs w:val="24"/>
                <w:shd w:val="clear" w:color="auto" w:fill="FFFFFF"/>
              </w:rPr>
            </w:pPr>
            <w:r w:rsidRPr="004900E8">
              <w:rPr>
                <w:rFonts w:ascii="Times New Roman" w:eastAsia="Times New Roman" w:hAnsi="Times New Roman" w:cs="Times New Roman"/>
                <w:sz w:val="24"/>
                <w:szCs w:val="24"/>
              </w:rPr>
              <w:t>Інструкція про порядок роботи з технічними засобами фіксування судового процесу (судового засідання).</w:t>
            </w:r>
          </w:p>
        </w:tc>
      </w:tr>
    </w:tbl>
    <w:p w:rsidR="008B4586" w:rsidRPr="00A56827" w:rsidRDefault="008B4586">
      <w:pPr>
        <w:rPr>
          <w:rFonts w:ascii="Times New Roman" w:hAnsi="Times New Roman" w:cs="Times New Roman"/>
        </w:rPr>
      </w:pPr>
    </w:p>
    <w:sectPr w:rsidR="008B4586" w:rsidRPr="00A56827" w:rsidSect="00CA5F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8070000" w:usb2="00000010" w:usb3="00000000" w:csb0="0002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F32"/>
    <w:multiLevelType w:val="hybridMultilevel"/>
    <w:tmpl w:val="7A3CEF4C"/>
    <w:lvl w:ilvl="0" w:tplc="B874ABE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021E95"/>
    <w:multiLevelType w:val="hybridMultilevel"/>
    <w:tmpl w:val="0F6AAF5A"/>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nsid w:val="4E987432"/>
    <w:multiLevelType w:val="hybridMultilevel"/>
    <w:tmpl w:val="0D221E2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62F015C"/>
    <w:multiLevelType w:val="multilevel"/>
    <w:tmpl w:val="C59A4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434FA9"/>
    <w:multiLevelType w:val="hybridMultilevel"/>
    <w:tmpl w:val="6846E67C"/>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
    <w:nsid w:val="6D8144F9"/>
    <w:multiLevelType w:val="hybridMultilevel"/>
    <w:tmpl w:val="1AC2D60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useFELayout/>
  </w:compat>
  <w:rsids>
    <w:rsidRoot w:val="00A56827"/>
    <w:rsid w:val="00047FF7"/>
    <w:rsid w:val="000B3DD6"/>
    <w:rsid w:val="000E1F62"/>
    <w:rsid w:val="0012151D"/>
    <w:rsid w:val="00152619"/>
    <w:rsid w:val="00283795"/>
    <w:rsid w:val="00393221"/>
    <w:rsid w:val="00426483"/>
    <w:rsid w:val="00431D3A"/>
    <w:rsid w:val="004900E8"/>
    <w:rsid w:val="004E408B"/>
    <w:rsid w:val="00542A41"/>
    <w:rsid w:val="005803C2"/>
    <w:rsid w:val="005C488B"/>
    <w:rsid w:val="00662CCB"/>
    <w:rsid w:val="007158D0"/>
    <w:rsid w:val="00842F62"/>
    <w:rsid w:val="008B4586"/>
    <w:rsid w:val="00945B38"/>
    <w:rsid w:val="009F22D3"/>
    <w:rsid w:val="00A56827"/>
    <w:rsid w:val="00AD3B17"/>
    <w:rsid w:val="00AE19FA"/>
    <w:rsid w:val="00C0443A"/>
    <w:rsid w:val="00C349D2"/>
    <w:rsid w:val="00C35EF6"/>
    <w:rsid w:val="00CA5F15"/>
    <w:rsid w:val="00DE7D57"/>
    <w:rsid w:val="00E12AC5"/>
    <w:rsid w:val="00E21E9D"/>
    <w:rsid w:val="00E801EB"/>
    <w:rsid w:val="00EA65E4"/>
    <w:rsid w:val="00EC0569"/>
    <w:rsid w:val="00F74474"/>
    <w:rsid w:val="00F811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A56827"/>
    <w:pPr>
      <w:spacing w:after="0" w:line="240" w:lineRule="auto"/>
    </w:pPr>
    <w:rPr>
      <w:rFonts w:ascii="Times New Roman" w:eastAsia="Times New Roman" w:hAnsi="Times New Roman" w:cs="Times New Roman"/>
      <w:sz w:val="20"/>
      <w:szCs w:val="20"/>
      <w:lang w:eastAsia="ru-RU"/>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nhideWhenUsed/>
    <w:rsid w:val="00A56827"/>
    <w:rPr>
      <w:color w:val="0000FF"/>
      <w:u w:val="single"/>
    </w:rPr>
  </w:style>
  <w:style w:type="paragraph" w:customStyle="1" w:styleId="rvps2">
    <w:name w:val="rvps2"/>
    <w:basedOn w:val="a"/>
    <w:rsid w:val="00A56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6827"/>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A5682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uiPriority w:val="1"/>
    <w:qFormat/>
    <w:rsid w:val="00A56827"/>
    <w:pPr>
      <w:spacing w:after="0" w:line="240" w:lineRule="auto"/>
    </w:pPr>
    <w:rPr>
      <w:rFonts w:ascii="Calibri" w:eastAsia="Times New Roman" w:hAnsi="Calibri" w:cs="Times New Roman"/>
      <w:lang w:val="ru-RU" w:eastAsia="ru-RU"/>
    </w:rPr>
  </w:style>
  <w:style w:type="character" w:customStyle="1" w:styleId="2">
    <w:name w:val="Основний текст (2)_"/>
    <w:basedOn w:val="a0"/>
    <w:rsid w:val="00DE7D5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ий текст (2)"/>
    <w:basedOn w:val="2"/>
    <w:rsid w:val="00DE7D5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a8">
    <w:name w:val="Íàçâàíèå"/>
    <w:basedOn w:val="a3"/>
    <w:next w:val="a3"/>
    <w:rsid w:val="004900E8"/>
    <w:pPr>
      <w:spacing w:before="120"/>
      <w:jc w:val="center"/>
    </w:pPr>
    <w:rPr>
      <w:b/>
      <w:sz w:val="36"/>
    </w:rPr>
  </w:style>
  <w:style w:type="paragraph" w:customStyle="1" w:styleId="a9">
    <w:name w:val="Нормальний текст"/>
    <w:basedOn w:val="a"/>
    <w:rsid w:val="004900E8"/>
    <w:pPr>
      <w:spacing w:before="120" w:after="0" w:line="240" w:lineRule="auto"/>
      <w:ind w:firstLine="567"/>
    </w:pPr>
    <w:rPr>
      <w:rFonts w:ascii="Antiqua" w:eastAsia="Times New Roman" w:hAnsi="Antiqua" w:cs="Times New Roman"/>
      <w:sz w:val="26"/>
      <w:szCs w:val="20"/>
      <w:lang w:eastAsia="ru-RU"/>
    </w:rPr>
  </w:style>
  <w:style w:type="paragraph" w:customStyle="1" w:styleId="Ch6">
    <w:name w:val="Простой подзаголовок (Ch_6 Міністерства)"/>
    <w:basedOn w:val="a"/>
    <w:uiPriority w:val="99"/>
    <w:rsid w:val="00945B38"/>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Bold" w:eastAsia="Times New Roman" w:hAnsi="Pragmatica-Bold" w:cs="Pragmatica-Bold"/>
      <w:b/>
      <w:bCs/>
      <w:color w:val="000000"/>
      <w:w w:val="9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A56827"/>
    <w:pPr>
      <w:spacing w:after="0" w:line="240" w:lineRule="auto"/>
    </w:pPr>
    <w:rPr>
      <w:rFonts w:ascii="Times New Roman" w:eastAsia="Times New Roman" w:hAnsi="Times New Roman" w:cs="Times New Roman"/>
      <w:sz w:val="20"/>
      <w:szCs w:val="20"/>
      <w:lang w:eastAsia="ru-RU"/>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nhideWhenUsed/>
    <w:rsid w:val="00A56827"/>
    <w:rPr>
      <w:color w:val="0000FF"/>
      <w:u w:val="single"/>
    </w:rPr>
  </w:style>
  <w:style w:type="paragraph" w:customStyle="1" w:styleId="rvps2">
    <w:name w:val="rvps2"/>
    <w:basedOn w:val="a"/>
    <w:rsid w:val="00A56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6827"/>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A5682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uiPriority w:val="1"/>
    <w:qFormat/>
    <w:rsid w:val="00A56827"/>
    <w:pPr>
      <w:spacing w:after="0" w:line="240" w:lineRule="auto"/>
    </w:pPr>
    <w:rPr>
      <w:rFonts w:ascii="Calibri" w:eastAsia="Times New Roman" w:hAnsi="Calibri" w:cs="Times New Roman"/>
      <w:lang w:val="ru-RU" w:eastAsia="ru-RU"/>
    </w:rPr>
  </w:style>
  <w:style w:type="character" w:customStyle="1" w:styleId="2">
    <w:name w:val="Основний текст (2)_"/>
    <w:basedOn w:val="a0"/>
    <w:rsid w:val="00DE7D5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ий текст (2)"/>
    <w:basedOn w:val="2"/>
    <w:rsid w:val="00DE7D5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a8">
    <w:name w:val="Íàçâàíèå"/>
    <w:basedOn w:val="a3"/>
    <w:next w:val="a3"/>
    <w:rsid w:val="004900E8"/>
    <w:pPr>
      <w:spacing w:before="120"/>
      <w:jc w:val="center"/>
    </w:pPr>
    <w:rPr>
      <w:b/>
      <w:sz w:val="36"/>
    </w:rPr>
  </w:style>
  <w:style w:type="paragraph" w:customStyle="1" w:styleId="a9">
    <w:name w:val="Нормальний текст"/>
    <w:basedOn w:val="a"/>
    <w:rsid w:val="004900E8"/>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gd.ck.court.gov.ua" TargetMode="External"/><Relationship Id="rId3" Type="http://schemas.openxmlformats.org/officeDocument/2006/relationships/styles" Target="styles.xml"/><Relationship Id="rId7" Type="http://schemas.openxmlformats.org/officeDocument/2006/relationships/hyperlink" Target="mailto:inbox@gd.ck.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82-18"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0E440-D011-42CC-9899-CB6C8D58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5695</Words>
  <Characters>3247</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2024-01-23T12:46:00Z</dcterms:created>
  <dcterms:modified xsi:type="dcterms:W3CDTF">2024-02-22T14:10:00Z</dcterms:modified>
</cp:coreProperties>
</file>